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65" w:type="dxa"/>
        <w:tblInd w:w="-572" w:type="dxa"/>
        <w:tblLook w:val="04A0" w:firstRow="1" w:lastRow="0" w:firstColumn="1" w:lastColumn="0" w:noHBand="0" w:noVBand="1"/>
      </w:tblPr>
      <w:tblGrid>
        <w:gridCol w:w="3828"/>
        <w:gridCol w:w="2835"/>
        <w:gridCol w:w="3402"/>
      </w:tblGrid>
      <w:tr w:rsidR="00EE13ED" w:rsidRPr="00CB4BAE" w:rsidTr="00EE13ED">
        <w:trPr>
          <w:trHeight w:val="223"/>
        </w:trPr>
        <w:tc>
          <w:tcPr>
            <w:tcW w:w="10065" w:type="dxa"/>
            <w:gridSpan w:val="3"/>
            <w:tcBorders>
              <w:top w:val="nil"/>
              <w:left w:val="nil"/>
              <w:bottom w:val="single" w:sz="4" w:space="0" w:color="auto"/>
              <w:right w:val="nil"/>
            </w:tcBorders>
            <w:shd w:val="clear" w:color="auto" w:fill="auto"/>
          </w:tcPr>
          <w:p w:rsidR="00EE13ED" w:rsidRPr="00CB4BAE" w:rsidRDefault="00EE13ED">
            <w:pPr>
              <w:rPr>
                <w:rFonts w:ascii="Times New Roman" w:hAnsi="Times New Roman"/>
                <w:b/>
                <w:sz w:val="18"/>
                <w:szCs w:val="18"/>
              </w:rPr>
            </w:pPr>
            <w:r w:rsidRPr="00CB4BAE">
              <w:rPr>
                <w:rFonts w:ascii="Times New Roman" w:hAnsi="Times New Roman"/>
                <w:b/>
                <w:sz w:val="18"/>
                <w:szCs w:val="18"/>
              </w:rPr>
              <w:t xml:space="preserve">Hukuk Süreci </w:t>
            </w:r>
            <w:r w:rsidR="00712793" w:rsidRPr="00CB4BAE">
              <w:rPr>
                <w:rFonts w:ascii="Times New Roman" w:hAnsi="Times New Roman"/>
                <w:b/>
                <w:sz w:val="18"/>
                <w:szCs w:val="18"/>
              </w:rPr>
              <w:t>Prosesi</w:t>
            </w:r>
          </w:p>
          <w:p w:rsidR="00EE13ED" w:rsidRPr="00CB4BAE" w:rsidRDefault="00EE13ED">
            <w:pPr>
              <w:rPr>
                <w:rFonts w:ascii="Times New Roman" w:hAnsi="Times New Roman"/>
                <w:b/>
                <w:sz w:val="18"/>
                <w:szCs w:val="18"/>
              </w:rPr>
            </w:pPr>
          </w:p>
        </w:tc>
      </w:tr>
      <w:tr w:rsidR="005A3310" w:rsidRPr="00CB4BAE" w:rsidTr="00EE13ED">
        <w:trPr>
          <w:trHeight w:val="223"/>
        </w:trPr>
        <w:tc>
          <w:tcPr>
            <w:tcW w:w="10065" w:type="dxa"/>
            <w:gridSpan w:val="3"/>
            <w:tcBorders>
              <w:top w:val="single" w:sz="4" w:space="0" w:color="auto"/>
            </w:tcBorders>
          </w:tcPr>
          <w:p w:rsidR="005A3310" w:rsidRPr="00CB4BAE" w:rsidRDefault="00DF1D28">
            <w:pPr>
              <w:rPr>
                <w:rFonts w:ascii="Times New Roman" w:hAnsi="Times New Roman"/>
                <w:sz w:val="18"/>
                <w:szCs w:val="18"/>
              </w:rPr>
            </w:pPr>
            <w:r w:rsidRPr="00CB4BAE">
              <w:rPr>
                <w:rFonts w:ascii="Times New Roman" w:hAnsi="Times New Roman"/>
                <w:b/>
                <w:sz w:val="18"/>
                <w:szCs w:val="18"/>
              </w:rPr>
              <w:t>SÜREÇ KOORDİNATÖRÜ:</w:t>
            </w:r>
            <w:r w:rsidR="00504C95" w:rsidRPr="00CB4BAE">
              <w:rPr>
                <w:rFonts w:ascii="Times New Roman" w:hAnsi="Times New Roman"/>
                <w:b/>
                <w:sz w:val="18"/>
                <w:szCs w:val="18"/>
              </w:rPr>
              <w:t xml:space="preserve"> </w:t>
            </w:r>
            <w:r w:rsidR="00504C95" w:rsidRPr="00CB4BAE">
              <w:rPr>
                <w:rFonts w:ascii="Times New Roman" w:hAnsi="Times New Roman"/>
                <w:sz w:val="18"/>
                <w:szCs w:val="18"/>
              </w:rPr>
              <w:t>kalite@kastamonu.edu.tr</w:t>
            </w:r>
          </w:p>
        </w:tc>
      </w:tr>
      <w:tr w:rsidR="005A3310" w:rsidRPr="00CB4BAE" w:rsidTr="00EE13ED">
        <w:trPr>
          <w:trHeight w:val="269"/>
        </w:trPr>
        <w:tc>
          <w:tcPr>
            <w:tcW w:w="10065" w:type="dxa"/>
            <w:gridSpan w:val="3"/>
          </w:tcPr>
          <w:p w:rsidR="005A3310" w:rsidRPr="00CB4BAE" w:rsidRDefault="00DF1D28">
            <w:pPr>
              <w:rPr>
                <w:rFonts w:ascii="Times New Roman" w:hAnsi="Times New Roman"/>
                <w:b/>
                <w:sz w:val="18"/>
                <w:szCs w:val="18"/>
              </w:rPr>
            </w:pPr>
            <w:r w:rsidRPr="00CB4BAE">
              <w:rPr>
                <w:rFonts w:ascii="Times New Roman" w:hAnsi="Times New Roman"/>
                <w:b/>
                <w:sz w:val="18"/>
                <w:szCs w:val="18"/>
              </w:rPr>
              <w:t>SÜREÇTEN SORUMLU BİRİMLER:</w:t>
            </w:r>
            <w:r w:rsidR="00D73F0C" w:rsidRPr="00CB4BAE">
              <w:rPr>
                <w:rFonts w:ascii="Times New Roman" w:hAnsi="Times New Roman"/>
                <w:b/>
                <w:sz w:val="18"/>
                <w:szCs w:val="18"/>
              </w:rPr>
              <w:t xml:space="preserve"> </w:t>
            </w:r>
            <w:r w:rsidR="00D73F0C" w:rsidRPr="00CB4BAE">
              <w:rPr>
                <w:rFonts w:ascii="Times New Roman" w:hAnsi="Times New Roman"/>
                <w:sz w:val="18"/>
                <w:szCs w:val="18"/>
              </w:rPr>
              <w:t>Hukuk Müşavirliği</w:t>
            </w:r>
          </w:p>
        </w:tc>
      </w:tr>
      <w:tr w:rsidR="005A3310" w:rsidRPr="00CB4BAE" w:rsidTr="00EE13ED">
        <w:trPr>
          <w:trHeight w:val="273"/>
        </w:trPr>
        <w:tc>
          <w:tcPr>
            <w:tcW w:w="10065" w:type="dxa"/>
            <w:gridSpan w:val="3"/>
          </w:tcPr>
          <w:p w:rsidR="005A3310" w:rsidRPr="00CB4BAE" w:rsidRDefault="00DF1D28">
            <w:pPr>
              <w:rPr>
                <w:rFonts w:ascii="Times New Roman" w:hAnsi="Times New Roman"/>
                <w:sz w:val="18"/>
                <w:szCs w:val="18"/>
              </w:rPr>
            </w:pPr>
            <w:r w:rsidRPr="00CB4BAE">
              <w:rPr>
                <w:rFonts w:ascii="Times New Roman" w:hAnsi="Times New Roman"/>
                <w:b/>
                <w:sz w:val="18"/>
                <w:szCs w:val="18"/>
              </w:rPr>
              <w:t>YETKİ VE SORUMLULUKLAR:</w:t>
            </w:r>
            <w:r w:rsidR="005610E9" w:rsidRPr="00CB4BAE">
              <w:rPr>
                <w:rFonts w:ascii="Times New Roman" w:hAnsi="Times New Roman"/>
                <w:b/>
                <w:sz w:val="18"/>
                <w:szCs w:val="18"/>
              </w:rPr>
              <w:t xml:space="preserve"> </w:t>
            </w:r>
            <w:r w:rsidR="005610E9" w:rsidRPr="00CB4BAE">
              <w:rPr>
                <w:rFonts w:ascii="Times New Roman" w:hAnsi="Times New Roman"/>
                <w:sz w:val="18"/>
                <w:szCs w:val="18"/>
              </w:rPr>
              <w:t>Görev tanımlarında belirlenmiştir.</w:t>
            </w:r>
          </w:p>
        </w:tc>
      </w:tr>
      <w:tr w:rsidR="005A3310" w:rsidRPr="00CB4BAE" w:rsidTr="00EE13ED">
        <w:trPr>
          <w:trHeight w:val="418"/>
        </w:trPr>
        <w:tc>
          <w:tcPr>
            <w:tcW w:w="10065" w:type="dxa"/>
            <w:gridSpan w:val="3"/>
          </w:tcPr>
          <w:p w:rsidR="005A3310" w:rsidRPr="00CB4BAE" w:rsidRDefault="00DF1D28" w:rsidP="00FB11BF">
            <w:pPr>
              <w:rPr>
                <w:rFonts w:ascii="Times New Roman" w:hAnsi="Times New Roman"/>
                <w:sz w:val="18"/>
                <w:szCs w:val="18"/>
              </w:rPr>
            </w:pPr>
            <w:r w:rsidRPr="00CB4BAE">
              <w:rPr>
                <w:rFonts w:ascii="Times New Roman" w:hAnsi="Times New Roman"/>
                <w:b/>
                <w:sz w:val="18"/>
                <w:szCs w:val="18"/>
              </w:rPr>
              <w:t>SÜRECİN AMACI:</w:t>
            </w:r>
            <w:r w:rsidR="00D73F0C" w:rsidRPr="00CB4BAE">
              <w:rPr>
                <w:rFonts w:ascii="Times New Roman" w:hAnsi="Times New Roman"/>
                <w:b/>
                <w:sz w:val="18"/>
                <w:szCs w:val="18"/>
              </w:rPr>
              <w:t xml:space="preserve"> </w:t>
            </w:r>
            <w:r w:rsidR="00D73F0C" w:rsidRPr="00CB4BAE">
              <w:rPr>
                <w:rFonts w:ascii="Times New Roman" w:hAnsi="Times New Roman"/>
                <w:sz w:val="18"/>
                <w:szCs w:val="18"/>
              </w:rPr>
              <w:t>K</w:t>
            </w:r>
            <w:r w:rsidR="00FB11BF" w:rsidRPr="00CB4BAE">
              <w:rPr>
                <w:rFonts w:ascii="Times New Roman" w:hAnsi="Times New Roman"/>
                <w:sz w:val="18"/>
                <w:szCs w:val="18"/>
              </w:rPr>
              <w:t xml:space="preserve">astamonu Üniversitesi </w:t>
            </w:r>
            <w:r w:rsidR="00D73F0C" w:rsidRPr="00CB4BAE">
              <w:rPr>
                <w:rFonts w:ascii="Times New Roman" w:hAnsi="Times New Roman"/>
                <w:sz w:val="18"/>
                <w:szCs w:val="18"/>
              </w:rPr>
              <w:t>Rektörlüğü tarafından gerçekleştirilen iş ve işlemlerin yürürlükteki mevzuata uygun olarak yürütülmesinde idareye yardımcı olmak</w:t>
            </w:r>
          </w:p>
        </w:tc>
      </w:tr>
      <w:tr w:rsidR="00DF1D28" w:rsidRPr="00CB4BAE" w:rsidTr="00EE13ED">
        <w:trPr>
          <w:trHeight w:val="296"/>
        </w:trPr>
        <w:tc>
          <w:tcPr>
            <w:tcW w:w="3828" w:type="dxa"/>
          </w:tcPr>
          <w:p w:rsidR="00DF1D28" w:rsidRPr="00CB4BAE" w:rsidRDefault="00DF1D28">
            <w:pPr>
              <w:rPr>
                <w:rFonts w:ascii="Times New Roman" w:hAnsi="Times New Roman"/>
                <w:b/>
                <w:sz w:val="18"/>
                <w:szCs w:val="18"/>
              </w:rPr>
            </w:pPr>
            <w:r w:rsidRPr="00CB4BAE">
              <w:rPr>
                <w:rFonts w:ascii="Times New Roman" w:hAnsi="Times New Roman"/>
                <w:b/>
                <w:sz w:val="18"/>
                <w:szCs w:val="18"/>
              </w:rPr>
              <w:t>GİRDİLER</w:t>
            </w:r>
          </w:p>
        </w:tc>
        <w:tc>
          <w:tcPr>
            <w:tcW w:w="2835" w:type="dxa"/>
          </w:tcPr>
          <w:p w:rsidR="00DF1D28" w:rsidRPr="00CB4BAE" w:rsidRDefault="00DF1D28">
            <w:pPr>
              <w:rPr>
                <w:rFonts w:ascii="Times New Roman" w:hAnsi="Times New Roman"/>
                <w:b/>
                <w:sz w:val="18"/>
                <w:szCs w:val="18"/>
              </w:rPr>
            </w:pPr>
            <w:r w:rsidRPr="00CB4BAE">
              <w:rPr>
                <w:rFonts w:ascii="Times New Roman" w:hAnsi="Times New Roman"/>
                <w:b/>
                <w:sz w:val="18"/>
                <w:szCs w:val="18"/>
              </w:rPr>
              <w:t>KAYNAKLAR</w:t>
            </w:r>
          </w:p>
        </w:tc>
        <w:tc>
          <w:tcPr>
            <w:tcW w:w="3402" w:type="dxa"/>
          </w:tcPr>
          <w:p w:rsidR="00DF1D28" w:rsidRPr="00CB4BAE" w:rsidRDefault="00DF1D28">
            <w:pPr>
              <w:rPr>
                <w:rFonts w:ascii="Times New Roman" w:hAnsi="Times New Roman"/>
                <w:b/>
                <w:sz w:val="18"/>
                <w:szCs w:val="18"/>
              </w:rPr>
            </w:pPr>
            <w:r w:rsidRPr="00CB4BAE">
              <w:rPr>
                <w:rFonts w:ascii="Times New Roman" w:hAnsi="Times New Roman"/>
                <w:b/>
                <w:sz w:val="18"/>
                <w:szCs w:val="18"/>
              </w:rPr>
              <w:t>ÇIKTILAR</w:t>
            </w:r>
          </w:p>
        </w:tc>
      </w:tr>
      <w:tr w:rsidR="00DF1D28" w:rsidRPr="00CB4BAE" w:rsidTr="00EE13ED">
        <w:trPr>
          <w:trHeight w:val="7109"/>
        </w:trPr>
        <w:tc>
          <w:tcPr>
            <w:tcW w:w="3828" w:type="dxa"/>
          </w:tcPr>
          <w:p w:rsidR="00D73F0C" w:rsidRPr="00CB4BAE" w:rsidRDefault="00FB11BF" w:rsidP="00FB11BF">
            <w:pPr>
              <w:rPr>
                <w:rFonts w:ascii="Times New Roman" w:hAnsi="Times New Roman"/>
                <w:sz w:val="18"/>
                <w:szCs w:val="18"/>
              </w:rPr>
            </w:pPr>
            <w:r w:rsidRPr="00CB4BAE">
              <w:rPr>
                <w:rFonts w:ascii="Times New Roman" w:hAnsi="Times New Roman"/>
                <w:sz w:val="18"/>
                <w:szCs w:val="18"/>
              </w:rPr>
              <w:t>*</w:t>
            </w:r>
            <w:r w:rsidR="00D73F0C" w:rsidRPr="00CB4BAE">
              <w:rPr>
                <w:rFonts w:ascii="Times New Roman" w:hAnsi="Times New Roman"/>
                <w:sz w:val="18"/>
                <w:szCs w:val="18"/>
              </w:rPr>
              <w:t>Birimler Arası Yazışma</w:t>
            </w:r>
          </w:p>
          <w:p w:rsidR="00D73F0C" w:rsidRPr="00CB4BAE" w:rsidRDefault="00FB11BF" w:rsidP="00FB11BF">
            <w:pPr>
              <w:rPr>
                <w:rFonts w:ascii="Times New Roman" w:hAnsi="Times New Roman"/>
                <w:sz w:val="18"/>
                <w:szCs w:val="18"/>
              </w:rPr>
            </w:pPr>
            <w:r w:rsidRPr="00CB4BAE">
              <w:rPr>
                <w:rFonts w:ascii="Times New Roman" w:hAnsi="Times New Roman"/>
                <w:sz w:val="18"/>
                <w:szCs w:val="18"/>
              </w:rPr>
              <w:t>*</w:t>
            </w:r>
            <w:r w:rsidR="00D73F0C" w:rsidRPr="00CB4BAE">
              <w:rPr>
                <w:rFonts w:ascii="Times New Roman" w:hAnsi="Times New Roman"/>
                <w:sz w:val="18"/>
                <w:szCs w:val="18"/>
              </w:rPr>
              <w:t>İdare Mahkemesince Üniversitemize Tebliğ Edilen Dava Dilekçesi</w:t>
            </w:r>
          </w:p>
          <w:p w:rsidR="00D73F0C" w:rsidRPr="00CB4BAE" w:rsidRDefault="00FB11BF" w:rsidP="00FB11BF">
            <w:pPr>
              <w:rPr>
                <w:rFonts w:ascii="Times New Roman" w:hAnsi="Times New Roman"/>
                <w:sz w:val="18"/>
                <w:szCs w:val="18"/>
              </w:rPr>
            </w:pPr>
            <w:r w:rsidRPr="00CB4BAE">
              <w:rPr>
                <w:rFonts w:ascii="Times New Roman" w:hAnsi="Times New Roman"/>
                <w:sz w:val="18"/>
                <w:szCs w:val="18"/>
              </w:rPr>
              <w:t>*</w:t>
            </w:r>
            <w:r w:rsidR="00D73F0C" w:rsidRPr="00CB4BAE">
              <w:rPr>
                <w:rFonts w:ascii="Times New Roman" w:hAnsi="Times New Roman"/>
                <w:sz w:val="18"/>
                <w:szCs w:val="18"/>
              </w:rPr>
              <w:t>Davacı Tarafın İstinaf Başvurusu</w:t>
            </w:r>
          </w:p>
          <w:p w:rsidR="00D73F0C" w:rsidRPr="00CB4BAE" w:rsidRDefault="00FB11BF" w:rsidP="00FB11BF">
            <w:pPr>
              <w:rPr>
                <w:rFonts w:ascii="Times New Roman" w:hAnsi="Times New Roman"/>
                <w:sz w:val="18"/>
                <w:szCs w:val="18"/>
              </w:rPr>
            </w:pPr>
            <w:r w:rsidRPr="00CB4BAE">
              <w:rPr>
                <w:rFonts w:ascii="Times New Roman" w:hAnsi="Times New Roman"/>
                <w:sz w:val="18"/>
                <w:szCs w:val="18"/>
              </w:rPr>
              <w:t>*</w:t>
            </w:r>
            <w:r w:rsidR="00D73F0C" w:rsidRPr="00CB4BAE">
              <w:rPr>
                <w:rFonts w:ascii="Times New Roman" w:hAnsi="Times New Roman"/>
                <w:sz w:val="18"/>
                <w:szCs w:val="18"/>
              </w:rPr>
              <w:t>Davacı Tarafın Temyiz Başvurusu</w:t>
            </w:r>
          </w:p>
          <w:p w:rsidR="00D73F0C" w:rsidRPr="00CB4BAE" w:rsidRDefault="00FB11BF" w:rsidP="00FB11BF">
            <w:pPr>
              <w:rPr>
                <w:rFonts w:ascii="Times New Roman" w:hAnsi="Times New Roman"/>
                <w:sz w:val="18"/>
                <w:szCs w:val="18"/>
              </w:rPr>
            </w:pPr>
            <w:r w:rsidRPr="00CB4BAE">
              <w:rPr>
                <w:rFonts w:ascii="Times New Roman" w:hAnsi="Times New Roman"/>
                <w:sz w:val="18"/>
                <w:szCs w:val="18"/>
              </w:rPr>
              <w:t>*</w:t>
            </w:r>
            <w:r w:rsidR="00D73F0C" w:rsidRPr="00CB4BAE">
              <w:rPr>
                <w:rFonts w:ascii="Times New Roman" w:hAnsi="Times New Roman"/>
                <w:sz w:val="18"/>
                <w:szCs w:val="18"/>
              </w:rPr>
              <w:t>İlgili Birimlerin Dava Açılması/İcra Takibine Başlanılması Hususunda Aldıkları Rektörlük Oluru</w:t>
            </w:r>
          </w:p>
          <w:p w:rsidR="00D73F0C" w:rsidRPr="00CB4BAE" w:rsidRDefault="00FB11BF" w:rsidP="00FB11BF">
            <w:pPr>
              <w:rPr>
                <w:rFonts w:ascii="Times New Roman" w:hAnsi="Times New Roman"/>
                <w:sz w:val="18"/>
                <w:szCs w:val="18"/>
              </w:rPr>
            </w:pPr>
            <w:r w:rsidRPr="00CB4BAE">
              <w:rPr>
                <w:rFonts w:ascii="Times New Roman" w:hAnsi="Times New Roman"/>
                <w:sz w:val="18"/>
                <w:szCs w:val="18"/>
              </w:rPr>
              <w:t>*</w:t>
            </w:r>
            <w:r w:rsidR="00D73F0C" w:rsidRPr="00CB4BAE">
              <w:rPr>
                <w:rFonts w:ascii="Times New Roman" w:hAnsi="Times New Roman"/>
                <w:sz w:val="18"/>
                <w:szCs w:val="18"/>
              </w:rPr>
              <w:t>Adli Yargı Mercilerince Üniversitemize Tebliğ Edilen Dava Dilekçesi</w:t>
            </w:r>
            <w:r w:rsidR="00B527AA">
              <w:rPr>
                <w:rFonts w:ascii="Times New Roman" w:hAnsi="Times New Roman"/>
                <w:sz w:val="18"/>
                <w:szCs w:val="18"/>
              </w:rPr>
              <w:t>,</w:t>
            </w:r>
            <w:r w:rsidR="00D73F0C" w:rsidRPr="00CB4BAE">
              <w:rPr>
                <w:rFonts w:ascii="Times New Roman" w:hAnsi="Times New Roman"/>
                <w:sz w:val="18"/>
                <w:szCs w:val="18"/>
              </w:rPr>
              <w:t xml:space="preserve"> Duruşma Günü</w:t>
            </w:r>
            <w:r w:rsidR="00B527AA">
              <w:rPr>
                <w:rFonts w:ascii="Times New Roman" w:hAnsi="Times New Roman"/>
                <w:sz w:val="18"/>
                <w:szCs w:val="18"/>
              </w:rPr>
              <w:t xml:space="preserve"> ve</w:t>
            </w:r>
            <w:r w:rsidR="00D73F0C" w:rsidRPr="00CB4BAE">
              <w:rPr>
                <w:rFonts w:ascii="Times New Roman" w:hAnsi="Times New Roman"/>
                <w:sz w:val="18"/>
                <w:szCs w:val="18"/>
              </w:rPr>
              <w:t xml:space="preserve"> </w:t>
            </w:r>
            <w:r w:rsidR="00B527AA">
              <w:rPr>
                <w:rFonts w:ascii="Times New Roman" w:hAnsi="Times New Roman"/>
                <w:sz w:val="18"/>
                <w:szCs w:val="18"/>
              </w:rPr>
              <w:t>Tensip Zaptı</w:t>
            </w:r>
          </w:p>
          <w:p w:rsidR="00D73F0C" w:rsidRPr="00CB4BAE" w:rsidRDefault="00FB11BF" w:rsidP="00FB11BF">
            <w:pPr>
              <w:rPr>
                <w:rFonts w:ascii="Times New Roman" w:hAnsi="Times New Roman"/>
                <w:sz w:val="18"/>
                <w:szCs w:val="18"/>
              </w:rPr>
            </w:pPr>
            <w:r w:rsidRPr="00CB4BAE">
              <w:rPr>
                <w:rFonts w:ascii="Times New Roman" w:hAnsi="Times New Roman"/>
                <w:sz w:val="18"/>
                <w:szCs w:val="18"/>
              </w:rPr>
              <w:t>*</w:t>
            </w:r>
            <w:r w:rsidR="00D73F0C" w:rsidRPr="00CB4BAE">
              <w:rPr>
                <w:rFonts w:ascii="Times New Roman" w:hAnsi="Times New Roman"/>
                <w:sz w:val="18"/>
                <w:szCs w:val="18"/>
              </w:rPr>
              <w:t>Mahkeme İlamı</w:t>
            </w:r>
          </w:p>
          <w:p w:rsidR="00D73F0C" w:rsidRPr="00CB4BAE" w:rsidRDefault="00FB11BF" w:rsidP="00FB11BF">
            <w:pPr>
              <w:rPr>
                <w:rFonts w:ascii="Times New Roman" w:hAnsi="Times New Roman"/>
                <w:sz w:val="18"/>
                <w:szCs w:val="18"/>
              </w:rPr>
            </w:pPr>
            <w:r w:rsidRPr="00CB4BAE">
              <w:rPr>
                <w:rFonts w:ascii="Times New Roman" w:hAnsi="Times New Roman"/>
                <w:sz w:val="18"/>
                <w:szCs w:val="18"/>
              </w:rPr>
              <w:t>*</w:t>
            </w:r>
            <w:r w:rsidR="00D73F0C" w:rsidRPr="00CB4BAE">
              <w:rPr>
                <w:rFonts w:ascii="Times New Roman" w:hAnsi="Times New Roman"/>
                <w:sz w:val="18"/>
                <w:szCs w:val="18"/>
              </w:rPr>
              <w:t>Üniversitemiz aleyhine tebliğ edilen ilamlı/ilamsız icra takiplerine ilişkin ödeme emri</w:t>
            </w:r>
          </w:p>
          <w:p w:rsidR="00D73F0C" w:rsidRPr="00CB4BAE" w:rsidRDefault="00FB11BF" w:rsidP="00FB11BF">
            <w:pPr>
              <w:rPr>
                <w:rFonts w:ascii="Times New Roman" w:hAnsi="Times New Roman"/>
                <w:sz w:val="18"/>
                <w:szCs w:val="18"/>
              </w:rPr>
            </w:pPr>
            <w:r w:rsidRPr="00CB4BAE">
              <w:rPr>
                <w:rFonts w:ascii="Times New Roman" w:hAnsi="Times New Roman"/>
                <w:sz w:val="18"/>
                <w:szCs w:val="18"/>
              </w:rPr>
              <w:t>*</w:t>
            </w:r>
            <w:r w:rsidR="00D73F0C" w:rsidRPr="00CB4BAE">
              <w:rPr>
                <w:rFonts w:ascii="Times New Roman" w:hAnsi="Times New Roman"/>
                <w:sz w:val="18"/>
                <w:szCs w:val="18"/>
              </w:rPr>
              <w:t>İhbar/</w:t>
            </w:r>
            <w:proofErr w:type="gramStart"/>
            <w:r w:rsidR="00D73F0C" w:rsidRPr="00CB4BAE">
              <w:rPr>
                <w:rFonts w:ascii="Times New Roman" w:hAnsi="Times New Roman"/>
                <w:sz w:val="18"/>
                <w:szCs w:val="18"/>
              </w:rPr>
              <w:t>Şikayet</w:t>
            </w:r>
            <w:proofErr w:type="gramEnd"/>
            <w:r w:rsidR="00D73F0C" w:rsidRPr="00CB4BAE">
              <w:rPr>
                <w:rFonts w:ascii="Times New Roman" w:hAnsi="Times New Roman"/>
                <w:sz w:val="18"/>
                <w:szCs w:val="18"/>
              </w:rPr>
              <w:t xml:space="preserve"> Dilekçeleri</w:t>
            </w:r>
          </w:p>
          <w:p w:rsidR="00D73F0C" w:rsidRPr="00CB4BAE" w:rsidRDefault="00FB11BF" w:rsidP="00FB11BF">
            <w:pPr>
              <w:rPr>
                <w:rFonts w:ascii="Times New Roman" w:hAnsi="Times New Roman"/>
                <w:sz w:val="18"/>
                <w:szCs w:val="18"/>
              </w:rPr>
            </w:pPr>
            <w:r w:rsidRPr="00CB4BAE">
              <w:rPr>
                <w:rFonts w:ascii="Times New Roman" w:hAnsi="Times New Roman"/>
                <w:sz w:val="18"/>
                <w:szCs w:val="18"/>
              </w:rPr>
              <w:t>*</w:t>
            </w:r>
            <w:r w:rsidR="00D73F0C" w:rsidRPr="00CB4BAE">
              <w:rPr>
                <w:rFonts w:ascii="Times New Roman" w:hAnsi="Times New Roman"/>
                <w:sz w:val="18"/>
                <w:szCs w:val="18"/>
              </w:rPr>
              <w:t>Cumhuriyet Savcılığı Görevsizlik Kar</w:t>
            </w:r>
            <w:r w:rsidR="002F0B49" w:rsidRPr="00CB4BAE">
              <w:rPr>
                <w:rFonts w:ascii="Times New Roman" w:hAnsi="Times New Roman"/>
                <w:sz w:val="18"/>
                <w:szCs w:val="18"/>
              </w:rPr>
              <w:t>ar</w:t>
            </w:r>
            <w:r w:rsidR="00D73F0C" w:rsidRPr="00CB4BAE">
              <w:rPr>
                <w:rFonts w:ascii="Times New Roman" w:hAnsi="Times New Roman"/>
                <w:sz w:val="18"/>
                <w:szCs w:val="18"/>
              </w:rPr>
              <w:t>ları</w:t>
            </w:r>
          </w:p>
          <w:p w:rsidR="00D73F0C" w:rsidRPr="00CB4BAE" w:rsidRDefault="00FB11BF" w:rsidP="00FB11BF">
            <w:pPr>
              <w:rPr>
                <w:rFonts w:ascii="Times New Roman" w:hAnsi="Times New Roman"/>
                <w:sz w:val="18"/>
                <w:szCs w:val="18"/>
              </w:rPr>
            </w:pPr>
            <w:r w:rsidRPr="00CB4BAE">
              <w:rPr>
                <w:rFonts w:ascii="Times New Roman" w:hAnsi="Times New Roman"/>
                <w:sz w:val="18"/>
                <w:szCs w:val="18"/>
              </w:rPr>
              <w:t>*</w:t>
            </w:r>
            <w:r w:rsidR="00D73F0C" w:rsidRPr="00CB4BAE">
              <w:rPr>
                <w:rFonts w:ascii="Times New Roman" w:hAnsi="Times New Roman"/>
                <w:sz w:val="18"/>
                <w:szCs w:val="18"/>
              </w:rPr>
              <w:t>Disiplin Soruşturma Raporu</w:t>
            </w:r>
          </w:p>
          <w:p w:rsidR="00DF1D28" w:rsidRPr="00CB4BAE" w:rsidRDefault="00DF1D28" w:rsidP="002F0B49">
            <w:pPr>
              <w:pStyle w:val="ListeParagraf"/>
              <w:rPr>
                <w:rFonts w:ascii="Times New Roman" w:hAnsi="Times New Roman"/>
                <w:sz w:val="18"/>
                <w:szCs w:val="18"/>
              </w:rPr>
            </w:pPr>
          </w:p>
        </w:tc>
        <w:tc>
          <w:tcPr>
            <w:tcW w:w="2835" w:type="dxa"/>
          </w:tcPr>
          <w:p w:rsidR="00B05A45" w:rsidRPr="00CB4BAE" w:rsidRDefault="002F0B49"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Ofis Ortamı</w:t>
            </w:r>
          </w:p>
          <w:p w:rsidR="00B05A45" w:rsidRPr="00CB4BAE" w:rsidRDefault="002F0B49"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Teknolojik Altyapı, Donanım ve Ofis Yazılımları</w:t>
            </w:r>
          </w:p>
          <w:p w:rsidR="00B05A45" w:rsidRPr="00CB4BAE" w:rsidRDefault="002F0B49"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İnsan Kaynağı</w:t>
            </w:r>
          </w:p>
          <w:p w:rsidR="00B05A45" w:rsidRPr="00CB4BAE" w:rsidRDefault="002F0B49"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ÜBYS</w:t>
            </w:r>
          </w:p>
          <w:p w:rsidR="00B05A45" w:rsidRPr="00CB4BAE" w:rsidRDefault="002F0B49"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Yasal Mevzuat</w:t>
            </w:r>
          </w:p>
          <w:p w:rsidR="00B05A45" w:rsidRPr="00CB4BAE" w:rsidRDefault="002F0B49"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UYAP</w:t>
            </w:r>
          </w:p>
          <w:p w:rsidR="00DF1D28" w:rsidRPr="00CB4BAE" w:rsidRDefault="00DF1D28" w:rsidP="002F0B49">
            <w:pPr>
              <w:pStyle w:val="ListeParagraf"/>
              <w:rPr>
                <w:rFonts w:ascii="Times New Roman" w:hAnsi="Times New Roman"/>
                <w:sz w:val="18"/>
                <w:szCs w:val="18"/>
              </w:rPr>
            </w:pPr>
          </w:p>
        </w:tc>
        <w:tc>
          <w:tcPr>
            <w:tcW w:w="3402" w:type="dxa"/>
          </w:tcPr>
          <w:p w:rsidR="00B05A45" w:rsidRPr="00CB4BAE" w:rsidRDefault="00FB11BF"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Hukuki Mütalaa</w:t>
            </w:r>
          </w:p>
          <w:p w:rsidR="00B05A45" w:rsidRPr="00CB4BAE" w:rsidRDefault="00FB11BF"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İ</w:t>
            </w:r>
            <w:r w:rsidR="00196E01" w:rsidRPr="00CB4BAE">
              <w:rPr>
                <w:rFonts w:ascii="Times New Roman" w:hAnsi="Times New Roman"/>
                <w:sz w:val="18"/>
                <w:szCs w:val="18"/>
              </w:rPr>
              <w:t>dare Mahkemesince Verilen Karar</w:t>
            </w:r>
          </w:p>
          <w:p w:rsidR="00B05A45" w:rsidRPr="00CB4BAE" w:rsidRDefault="00FB11BF"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İstinaf Kararı</w:t>
            </w:r>
          </w:p>
          <w:p w:rsidR="00B05A45" w:rsidRPr="00CB4BAE" w:rsidRDefault="00FB11BF"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Temyiz Kararı</w:t>
            </w:r>
          </w:p>
          <w:p w:rsidR="00B05A45" w:rsidRPr="00CB4BAE" w:rsidRDefault="00FB11BF"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Nihai Karar</w:t>
            </w:r>
          </w:p>
          <w:p w:rsidR="00B05A45" w:rsidRPr="00CB4BAE" w:rsidRDefault="00FB11BF"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 xml:space="preserve">Adli Yargı Mercileri Tarafından Verilen </w:t>
            </w:r>
            <w:r w:rsidRPr="00CB4BAE">
              <w:rPr>
                <w:rFonts w:ascii="Times New Roman" w:hAnsi="Times New Roman"/>
                <w:sz w:val="18"/>
                <w:szCs w:val="18"/>
              </w:rPr>
              <w:t>*</w:t>
            </w:r>
            <w:r w:rsidR="00B05A45" w:rsidRPr="00CB4BAE">
              <w:rPr>
                <w:rFonts w:ascii="Times New Roman" w:hAnsi="Times New Roman"/>
                <w:sz w:val="18"/>
                <w:szCs w:val="18"/>
              </w:rPr>
              <w:t>Karar</w:t>
            </w:r>
          </w:p>
          <w:p w:rsidR="00B05A45" w:rsidRPr="00CB4BAE" w:rsidRDefault="00FB11BF"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Tahsilat Makbuzu</w:t>
            </w:r>
          </w:p>
          <w:p w:rsidR="00B05A45" w:rsidRPr="00CB4BAE" w:rsidRDefault="00FB11BF"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Ödeme Evrakı</w:t>
            </w:r>
          </w:p>
          <w:p w:rsidR="00B05A45" w:rsidRPr="00CB4BAE" w:rsidRDefault="00FB11BF"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Fezleke</w:t>
            </w:r>
          </w:p>
          <w:p w:rsidR="00B05A45" w:rsidRPr="00CB4BAE" w:rsidRDefault="00FB11BF"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Lüzum-u Muhakeme Kararı</w:t>
            </w:r>
          </w:p>
          <w:p w:rsidR="00DF1D28" w:rsidRPr="00CB4BAE" w:rsidRDefault="00FB11BF" w:rsidP="00FB11BF">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Men-i Muhakeme Kararı</w:t>
            </w:r>
          </w:p>
        </w:tc>
      </w:tr>
    </w:tbl>
    <w:p w:rsidR="006752B7" w:rsidRPr="00CB4BAE" w:rsidRDefault="006752B7">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C44106" w:rsidRPr="00CB4BAE" w:rsidRDefault="00C44106">
      <w:pPr>
        <w:rPr>
          <w:rFonts w:ascii="Times New Roman" w:hAnsi="Times New Roman" w:cs="Times New Roman"/>
          <w:b/>
          <w:sz w:val="18"/>
          <w:szCs w:val="18"/>
        </w:rPr>
      </w:pPr>
    </w:p>
    <w:p w:rsidR="00C44106" w:rsidRPr="00CB4BAE" w:rsidRDefault="00C44106">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EE13ED" w:rsidRPr="00CB4BAE" w:rsidRDefault="00EE13ED">
      <w:pPr>
        <w:rPr>
          <w:rFonts w:ascii="Times New Roman" w:hAnsi="Times New Roman" w:cs="Times New Roman"/>
          <w:b/>
          <w:sz w:val="18"/>
          <w:szCs w:val="18"/>
        </w:rPr>
      </w:pPr>
    </w:p>
    <w:p w:rsidR="00712793" w:rsidRPr="00CB4BAE" w:rsidRDefault="00712793">
      <w:pPr>
        <w:rPr>
          <w:rFonts w:ascii="Times New Roman" w:hAnsi="Times New Roman" w:cs="Times New Roman"/>
          <w:b/>
          <w:sz w:val="18"/>
          <w:szCs w:val="18"/>
        </w:rPr>
      </w:pPr>
    </w:p>
    <w:p w:rsidR="006752B7" w:rsidRPr="00CB4BAE" w:rsidRDefault="006752B7">
      <w:pPr>
        <w:rPr>
          <w:rFonts w:ascii="Times New Roman" w:hAnsi="Times New Roman" w:cs="Times New Roman"/>
          <w:b/>
          <w:sz w:val="18"/>
          <w:szCs w:val="18"/>
        </w:rPr>
      </w:pPr>
      <w:r w:rsidRPr="00CB4BAE">
        <w:rPr>
          <w:rFonts w:ascii="Times New Roman" w:hAnsi="Times New Roman" w:cs="Times New Roman"/>
          <w:b/>
          <w:sz w:val="18"/>
          <w:szCs w:val="18"/>
        </w:rPr>
        <w:lastRenderedPageBreak/>
        <w:t>FAALİYETLER</w:t>
      </w:r>
    </w:p>
    <w:p w:rsidR="00B05A45" w:rsidRPr="00CB4BAE" w:rsidRDefault="00E355B5">
      <w:pPr>
        <w:rPr>
          <w:rFonts w:ascii="Times New Roman" w:hAnsi="Times New Roman" w:cs="Times New Roman"/>
          <w:b/>
          <w:sz w:val="18"/>
          <w:szCs w:val="18"/>
        </w:rPr>
      </w:pPr>
      <w:r w:rsidRPr="00CB4BAE">
        <w:rPr>
          <w:rFonts w:ascii="Times New Roman" w:hAnsi="Times New Roman" w:cs="Times New Roman"/>
          <w:b/>
          <w:sz w:val="18"/>
          <w:szCs w:val="18"/>
        </w:rPr>
        <w:t>F3</w:t>
      </w:r>
      <w:r w:rsidR="00B05A45" w:rsidRPr="00CB4BAE">
        <w:rPr>
          <w:rFonts w:ascii="Times New Roman" w:hAnsi="Times New Roman" w:cs="Times New Roman"/>
          <w:b/>
          <w:sz w:val="18"/>
          <w:szCs w:val="18"/>
        </w:rPr>
        <w:t>.4.1 Hukuki Mütalaa Verilmesi</w:t>
      </w:r>
    </w:p>
    <w:tbl>
      <w:tblPr>
        <w:tblStyle w:val="TabloKlavuzu"/>
        <w:tblW w:w="10444" w:type="dxa"/>
        <w:tblInd w:w="-572" w:type="dxa"/>
        <w:tblLook w:val="04A0" w:firstRow="1" w:lastRow="0" w:firstColumn="1" w:lastColumn="0" w:noHBand="0" w:noVBand="1"/>
      </w:tblPr>
      <w:tblGrid>
        <w:gridCol w:w="3402"/>
        <w:gridCol w:w="2410"/>
        <w:gridCol w:w="2977"/>
        <w:gridCol w:w="1655"/>
      </w:tblGrid>
      <w:tr w:rsidR="006752B7" w:rsidRPr="00CB4BAE" w:rsidTr="00EE13ED">
        <w:trPr>
          <w:trHeight w:val="351"/>
        </w:trPr>
        <w:tc>
          <w:tcPr>
            <w:tcW w:w="10444" w:type="dxa"/>
            <w:gridSpan w:val="4"/>
          </w:tcPr>
          <w:p w:rsidR="006752B7" w:rsidRPr="00CB4BAE" w:rsidRDefault="006752B7">
            <w:pPr>
              <w:rPr>
                <w:rFonts w:ascii="Times New Roman" w:hAnsi="Times New Roman"/>
                <w:sz w:val="18"/>
                <w:szCs w:val="18"/>
              </w:rPr>
            </w:pPr>
            <w:r w:rsidRPr="00CB4BAE">
              <w:rPr>
                <w:rFonts w:ascii="Times New Roman" w:hAnsi="Times New Roman"/>
                <w:b/>
                <w:sz w:val="18"/>
                <w:szCs w:val="18"/>
              </w:rPr>
              <w:t>Faaliyetin Amacı:</w:t>
            </w:r>
            <w:r w:rsidR="00B05A45" w:rsidRPr="00CB4BAE">
              <w:rPr>
                <w:rFonts w:ascii="Times New Roman" w:hAnsi="Times New Roman"/>
                <w:sz w:val="18"/>
                <w:szCs w:val="18"/>
              </w:rPr>
              <w:t xml:space="preserve"> Üniversitemiz tarafından gerçekleştirilen işlemlerin mevzuata uygun olmasını sağlamak.</w:t>
            </w:r>
          </w:p>
        </w:tc>
      </w:tr>
      <w:tr w:rsidR="006752B7" w:rsidRPr="00CB4BAE" w:rsidTr="00EE13ED">
        <w:trPr>
          <w:trHeight w:val="272"/>
        </w:trPr>
        <w:tc>
          <w:tcPr>
            <w:tcW w:w="10444" w:type="dxa"/>
            <w:gridSpan w:val="4"/>
          </w:tcPr>
          <w:p w:rsidR="006752B7" w:rsidRPr="00CB4BAE" w:rsidRDefault="006752B7">
            <w:pPr>
              <w:rPr>
                <w:rFonts w:ascii="Times New Roman" w:hAnsi="Times New Roman"/>
                <w:sz w:val="18"/>
                <w:szCs w:val="18"/>
              </w:rPr>
            </w:pPr>
            <w:r w:rsidRPr="00CB4BAE">
              <w:rPr>
                <w:rFonts w:ascii="Times New Roman" w:hAnsi="Times New Roman"/>
                <w:b/>
                <w:sz w:val="18"/>
                <w:szCs w:val="18"/>
              </w:rPr>
              <w:t>Faaliyetin Yürütüldüğü Birimler:</w:t>
            </w:r>
            <w:r w:rsidR="00291EA1" w:rsidRPr="00CB4BAE">
              <w:rPr>
                <w:rFonts w:ascii="Times New Roman" w:hAnsi="Times New Roman"/>
                <w:sz w:val="18"/>
                <w:szCs w:val="18"/>
              </w:rPr>
              <w:t xml:space="preserve"> Hukuk Müşavirliği</w:t>
            </w:r>
            <w:r w:rsidR="00FB11BF" w:rsidRPr="00CB4BAE">
              <w:rPr>
                <w:rFonts w:ascii="Times New Roman" w:hAnsi="Times New Roman"/>
                <w:sz w:val="18"/>
                <w:szCs w:val="18"/>
              </w:rPr>
              <w:t>, Tüm Birimler</w:t>
            </w:r>
          </w:p>
        </w:tc>
      </w:tr>
      <w:tr w:rsidR="006752B7" w:rsidRPr="00CB4BAE" w:rsidTr="00EE13ED">
        <w:trPr>
          <w:trHeight w:val="297"/>
        </w:trPr>
        <w:tc>
          <w:tcPr>
            <w:tcW w:w="3402" w:type="dxa"/>
          </w:tcPr>
          <w:p w:rsidR="006752B7" w:rsidRPr="00CB4BAE" w:rsidRDefault="006752B7">
            <w:pPr>
              <w:rPr>
                <w:rFonts w:ascii="Times New Roman" w:hAnsi="Times New Roman"/>
                <w:b/>
                <w:sz w:val="18"/>
                <w:szCs w:val="18"/>
              </w:rPr>
            </w:pPr>
            <w:r w:rsidRPr="00CB4BAE">
              <w:rPr>
                <w:rFonts w:ascii="Times New Roman" w:hAnsi="Times New Roman"/>
                <w:b/>
                <w:sz w:val="18"/>
                <w:szCs w:val="18"/>
              </w:rPr>
              <w:t>Faaliyet Adımları</w:t>
            </w:r>
          </w:p>
        </w:tc>
        <w:tc>
          <w:tcPr>
            <w:tcW w:w="2410" w:type="dxa"/>
          </w:tcPr>
          <w:p w:rsidR="006752B7" w:rsidRPr="00CB4BAE" w:rsidRDefault="006752B7">
            <w:pPr>
              <w:rPr>
                <w:rFonts w:ascii="Times New Roman" w:hAnsi="Times New Roman"/>
                <w:b/>
                <w:sz w:val="18"/>
                <w:szCs w:val="18"/>
              </w:rPr>
            </w:pPr>
            <w:r w:rsidRPr="00CB4BAE">
              <w:rPr>
                <w:rFonts w:ascii="Times New Roman" w:hAnsi="Times New Roman"/>
                <w:b/>
                <w:sz w:val="18"/>
                <w:szCs w:val="18"/>
              </w:rPr>
              <w:t>Görevli</w:t>
            </w:r>
          </w:p>
        </w:tc>
        <w:tc>
          <w:tcPr>
            <w:tcW w:w="2977" w:type="dxa"/>
          </w:tcPr>
          <w:p w:rsidR="006752B7" w:rsidRPr="00CB4BAE" w:rsidRDefault="006752B7">
            <w:pPr>
              <w:rPr>
                <w:rFonts w:ascii="Times New Roman" w:hAnsi="Times New Roman"/>
                <w:b/>
                <w:sz w:val="18"/>
                <w:szCs w:val="18"/>
              </w:rPr>
            </w:pPr>
            <w:r w:rsidRPr="00CB4BAE">
              <w:rPr>
                <w:rFonts w:ascii="Times New Roman" w:hAnsi="Times New Roman"/>
                <w:b/>
                <w:sz w:val="18"/>
                <w:szCs w:val="18"/>
              </w:rPr>
              <w:t>Bilgi/Tarif Dokümanları</w:t>
            </w:r>
          </w:p>
        </w:tc>
        <w:tc>
          <w:tcPr>
            <w:tcW w:w="1655" w:type="dxa"/>
          </w:tcPr>
          <w:p w:rsidR="006752B7" w:rsidRPr="00CB4BAE" w:rsidRDefault="006752B7">
            <w:pPr>
              <w:rPr>
                <w:rFonts w:ascii="Times New Roman" w:hAnsi="Times New Roman"/>
                <w:b/>
                <w:sz w:val="18"/>
                <w:szCs w:val="18"/>
              </w:rPr>
            </w:pPr>
            <w:r w:rsidRPr="00CB4BAE">
              <w:rPr>
                <w:rFonts w:ascii="Times New Roman" w:hAnsi="Times New Roman"/>
                <w:b/>
                <w:sz w:val="18"/>
                <w:szCs w:val="18"/>
              </w:rPr>
              <w:t>Kayıt Ortamı</w:t>
            </w:r>
          </w:p>
        </w:tc>
      </w:tr>
      <w:tr w:rsidR="006752B7" w:rsidRPr="00CB4BAE" w:rsidTr="00FB11BF">
        <w:trPr>
          <w:trHeight w:val="2031"/>
        </w:trPr>
        <w:tc>
          <w:tcPr>
            <w:tcW w:w="3402" w:type="dxa"/>
          </w:tcPr>
          <w:p w:rsidR="00B05A45" w:rsidRPr="00CB4BAE" w:rsidRDefault="002F0B49" w:rsidP="002F0B49">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İlgili mevzuata göre konunun incelenmesi</w:t>
            </w:r>
          </w:p>
          <w:p w:rsidR="00B05A45" w:rsidRPr="00CB4BAE" w:rsidRDefault="002F0B49" w:rsidP="002F0B49">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YÖK’ün ya da üst kuruluşların görüşüne ihtiyaç olup olmadığına bakılması</w:t>
            </w:r>
          </w:p>
          <w:p w:rsidR="00B05A45" w:rsidRPr="00CB4BAE" w:rsidRDefault="002F0B49" w:rsidP="002F0B49">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Görüş sorulan konuda daha önce Hukuk Müşavirliği tarafından görüş verilmediği değerlendirilerek emsal Yüksek Mahkeme kararları doğrultusunda hukuki mütalaanın hazırlanması işlemi</w:t>
            </w:r>
          </w:p>
          <w:p w:rsidR="006752B7" w:rsidRPr="00CB4BAE" w:rsidRDefault="002F0B49" w:rsidP="002F0B49">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Görüşün hazırlanıp ilgili birime gönderilmesi</w:t>
            </w:r>
          </w:p>
        </w:tc>
        <w:tc>
          <w:tcPr>
            <w:tcW w:w="2410" w:type="dxa"/>
          </w:tcPr>
          <w:p w:rsidR="00B05A45" w:rsidRPr="00CB4BAE" w:rsidRDefault="00FB11BF" w:rsidP="002F0B49">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Avukat</w:t>
            </w:r>
          </w:p>
          <w:p w:rsidR="00B05A45" w:rsidRPr="00CB4BAE" w:rsidRDefault="00FB11BF" w:rsidP="002F0B49">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Hukuk İşleri Ofisi Personeli</w:t>
            </w:r>
          </w:p>
          <w:p w:rsidR="006752B7" w:rsidRPr="00CB4BAE" w:rsidRDefault="00FB11BF" w:rsidP="002F0B49">
            <w:pPr>
              <w:rPr>
                <w:rFonts w:ascii="Times New Roman" w:hAnsi="Times New Roman"/>
                <w:sz w:val="18"/>
                <w:szCs w:val="18"/>
              </w:rPr>
            </w:pPr>
            <w:r w:rsidRPr="00CB4BAE">
              <w:rPr>
                <w:rFonts w:ascii="Times New Roman" w:hAnsi="Times New Roman"/>
                <w:sz w:val="18"/>
                <w:szCs w:val="18"/>
              </w:rPr>
              <w:t>*</w:t>
            </w:r>
            <w:r w:rsidR="00B05A45" w:rsidRPr="00CB4BAE">
              <w:rPr>
                <w:rFonts w:ascii="Times New Roman" w:hAnsi="Times New Roman"/>
                <w:sz w:val="18"/>
                <w:szCs w:val="18"/>
              </w:rPr>
              <w:t>Hukuk Müşaviri</w:t>
            </w:r>
          </w:p>
        </w:tc>
        <w:tc>
          <w:tcPr>
            <w:tcW w:w="2977" w:type="dxa"/>
          </w:tcPr>
          <w:p w:rsidR="002F0B49" w:rsidRPr="00CB4BAE" w:rsidRDefault="002F0B49" w:rsidP="002F0B49">
            <w:pPr>
              <w:rPr>
                <w:rFonts w:ascii="Times New Roman" w:hAnsi="Times New Roman"/>
                <w:sz w:val="18"/>
                <w:szCs w:val="18"/>
              </w:rPr>
            </w:pPr>
            <w:r w:rsidRPr="00CB4BAE">
              <w:rPr>
                <w:rFonts w:ascii="Times New Roman" w:hAnsi="Times New Roman"/>
                <w:sz w:val="18"/>
                <w:szCs w:val="18"/>
              </w:rPr>
              <w:t>*</w:t>
            </w:r>
            <w:r w:rsidR="00B527AA">
              <w:rPr>
                <w:rFonts w:ascii="Times New Roman" w:hAnsi="Times New Roman"/>
                <w:sz w:val="18"/>
                <w:szCs w:val="18"/>
              </w:rPr>
              <w:t xml:space="preserve">6100 sayılı </w:t>
            </w:r>
            <w:r w:rsidRPr="00CB4BAE">
              <w:rPr>
                <w:rFonts w:ascii="Times New Roman" w:hAnsi="Times New Roman"/>
                <w:sz w:val="18"/>
                <w:szCs w:val="18"/>
              </w:rPr>
              <w:t>Hukuk Muhakemeleri Kanununu,</w:t>
            </w:r>
          </w:p>
          <w:p w:rsidR="00FB11BF" w:rsidRPr="00CB4BAE" w:rsidRDefault="00FB11BF" w:rsidP="002F0B49">
            <w:pPr>
              <w:rPr>
                <w:rFonts w:ascii="Times New Roman" w:hAnsi="Times New Roman"/>
                <w:sz w:val="18"/>
                <w:szCs w:val="18"/>
              </w:rPr>
            </w:pPr>
            <w:r w:rsidRPr="00CB4BAE">
              <w:rPr>
                <w:rFonts w:ascii="Times New Roman" w:hAnsi="Times New Roman"/>
                <w:sz w:val="18"/>
                <w:szCs w:val="18"/>
              </w:rPr>
              <w:t>*</w:t>
            </w:r>
            <w:r w:rsidR="00B527AA">
              <w:rPr>
                <w:rFonts w:ascii="Times New Roman" w:hAnsi="Times New Roman"/>
                <w:sz w:val="18"/>
                <w:szCs w:val="18"/>
              </w:rPr>
              <w:t xml:space="preserve">2577 sayılı </w:t>
            </w:r>
            <w:r w:rsidR="002F0B49" w:rsidRPr="00CB4BAE">
              <w:rPr>
                <w:rFonts w:ascii="Times New Roman" w:hAnsi="Times New Roman"/>
                <w:sz w:val="18"/>
                <w:szCs w:val="18"/>
              </w:rPr>
              <w:t xml:space="preserve">İdari Yargılama Usulü Kanunu, </w:t>
            </w:r>
          </w:p>
          <w:p w:rsidR="00FB11BF" w:rsidRPr="00CB4BAE" w:rsidRDefault="00FB11BF" w:rsidP="002F0B49">
            <w:pPr>
              <w:rPr>
                <w:rFonts w:ascii="Times New Roman" w:hAnsi="Times New Roman"/>
                <w:sz w:val="18"/>
                <w:szCs w:val="18"/>
              </w:rPr>
            </w:pPr>
            <w:r w:rsidRPr="00CB4BAE">
              <w:rPr>
                <w:rFonts w:ascii="Times New Roman" w:hAnsi="Times New Roman"/>
                <w:sz w:val="18"/>
                <w:szCs w:val="18"/>
              </w:rPr>
              <w:t>*</w:t>
            </w:r>
            <w:r w:rsidR="002F0B49" w:rsidRPr="00CB4BAE">
              <w:rPr>
                <w:rFonts w:ascii="Times New Roman" w:hAnsi="Times New Roman"/>
                <w:sz w:val="18"/>
                <w:szCs w:val="18"/>
              </w:rPr>
              <w:t xml:space="preserve">2547 Sayılı Yükseköğretim Kanunu, </w:t>
            </w:r>
            <w:r w:rsidRPr="00CB4BAE">
              <w:rPr>
                <w:rFonts w:ascii="Times New Roman" w:hAnsi="Times New Roman"/>
                <w:sz w:val="18"/>
                <w:szCs w:val="18"/>
              </w:rPr>
              <w:t>*</w:t>
            </w:r>
            <w:r w:rsidR="00B527AA">
              <w:rPr>
                <w:rFonts w:ascii="Times New Roman" w:hAnsi="Times New Roman"/>
                <w:sz w:val="18"/>
                <w:szCs w:val="18"/>
              </w:rPr>
              <w:t xml:space="preserve">6183 sayılı </w:t>
            </w:r>
            <w:r w:rsidR="002F0B49" w:rsidRPr="00CB4BAE">
              <w:rPr>
                <w:rFonts w:ascii="Times New Roman" w:hAnsi="Times New Roman"/>
                <w:sz w:val="18"/>
                <w:szCs w:val="18"/>
              </w:rPr>
              <w:t xml:space="preserve">Amme Alacaklarının Tahsil Usulü Hakkında Kanun, </w:t>
            </w:r>
          </w:p>
          <w:p w:rsidR="00FB11BF" w:rsidRPr="00CB4BAE" w:rsidRDefault="00FB11BF" w:rsidP="002F0B49">
            <w:pPr>
              <w:rPr>
                <w:rFonts w:ascii="Times New Roman" w:hAnsi="Times New Roman"/>
                <w:sz w:val="18"/>
                <w:szCs w:val="18"/>
              </w:rPr>
            </w:pPr>
            <w:r w:rsidRPr="00CB4BAE">
              <w:rPr>
                <w:rFonts w:ascii="Times New Roman" w:hAnsi="Times New Roman"/>
                <w:sz w:val="18"/>
                <w:szCs w:val="18"/>
              </w:rPr>
              <w:t>*</w:t>
            </w:r>
            <w:r w:rsidR="002F0B49" w:rsidRPr="00CB4BAE">
              <w:rPr>
                <w:rFonts w:ascii="Times New Roman" w:hAnsi="Times New Roman"/>
                <w:sz w:val="18"/>
                <w:szCs w:val="18"/>
              </w:rPr>
              <w:t xml:space="preserve">657 Sayılı Devlet Memurları Kanunu, </w:t>
            </w:r>
          </w:p>
          <w:p w:rsidR="006752B7" w:rsidRPr="00CB4BAE" w:rsidRDefault="00FB11BF" w:rsidP="002F0B49">
            <w:pPr>
              <w:rPr>
                <w:rFonts w:ascii="Times New Roman" w:hAnsi="Times New Roman"/>
                <w:sz w:val="18"/>
                <w:szCs w:val="18"/>
              </w:rPr>
            </w:pPr>
            <w:r w:rsidRPr="00CB4BAE">
              <w:rPr>
                <w:rFonts w:ascii="Times New Roman" w:hAnsi="Times New Roman"/>
                <w:sz w:val="18"/>
                <w:szCs w:val="18"/>
              </w:rPr>
              <w:t>*</w:t>
            </w:r>
            <w:r w:rsidR="002F0B49" w:rsidRPr="00CB4BAE">
              <w:rPr>
                <w:rFonts w:ascii="Times New Roman" w:hAnsi="Times New Roman"/>
                <w:sz w:val="18"/>
                <w:szCs w:val="18"/>
              </w:rPr>
              <w:t>7243 Sayılı Kanunla Değişik 53. Maddesi Metni</w:t>
            </w:r>
          </w:p>
        </w:tc>
        <w:tc>
          <w:tcPr>
            <w:tcW w:w="1655" w:type="dxa"/>
          </w:tcPr>
          <w:p w:rsidR="00B7212F" w:rsidRPr="00CB4BAE" w:rsidRDefault="00FB11BF" w:rsidP="00FB11BF">
            <w:pPr>
              <w:rPr>
                <w:rFonts w:ascii="Times New Roman" w:hAnsi="Times New Roman"/>
                <w:sz w:val="18"/>
                <w:szCs w:val="18"/>
              </w:rPr>
            </w:pPr>
            <w:r w:rsidRPr="00CB4BAE">
              <w:rPr>
                <w:rFonts w:ascii="Times New Roman" w:hAnsi="Times New Roman"/>
                <w:sz w:val="18"/>
                <w:szCs w:val="18"/>
              </w:rPr>
              <w:t>*</w:t>
            </w:r>
            <w:r w:rsidR="00B7212F" w:rsidRPr="00CB4BAE">
              <w:rPr>
                <w:rFonts w:ascii="Times New Roman" w:hAnsi="Times New Roman"/>
                <w:sz w:val="18"/>
                <w:szCs w:val="18"/>
              </w:rPr>
              <w:t>ÜBYS</w:t>
            </w:r>
          </w:p>
          <w:p w:rsidR="00FB11BF" w:rsidRPr="00CB4BAE" w:rsidRDefault="00D642FB" w:rsidP="00FB11BF">
            <w:pPr>
              <w:rPr>
                <w:rFonts w:ascii="Times New Roman" w:hAnsi="Times New Roman"/>
                <w:sz w:val="18"/>
                <w:szCs w:val="18"/>
              </w:rPr>
            </w:pPr>
            <w:r w:rsidRPr="00CB4BAE">
              <w:rPr>
                <w:rFonts w:ascii="Times New Roman" w:hAnsi="Times New Roman"/>
                <w:sz w:val="18"/>
                <w:szCs w:val="18"/>
              </w:rPr>
              <w:t>*</w:t>
            </w:r>
            <w:r w:rsidR="00FB11BF" w:rsidRPr="00CB4BAE">
              <w:rPr>
                <w:rFonts w:ascii="Times New Roman" w:hAnsi="Times New Roman"/>
                <w:sz w:val="18"/>
                <w:szCs w:val="18"/>
              </w:rPr>
              <w:t>Bilgisayar Ortamı</w:t>
            </w:r>
          </w:p>
          <w:p w:rsidR="006752B7" w:rsidRPr="00CB4BAE" w:rsidRDefault="00FB11BF" w:rsidP="00FB11BF">
            <w:pPr>
              <w:rPr>
                <w:rFonts w:ascii="Times New Roman" w:hAnsi="Times New Roman"/>
                <w:sz w:val="18"/>
                <w:szCs w:val="18"/>
              </w:rPr>
            </w:pPr>
            <w:r w:rsidRPr="00CB4BAE">
              <w:rPr>
                <w:rFonts w:ascii="Times New Roman" w:hAnsi="Times New Roman"/>
                <w:sz w:val="18"/>
                <w:szCs w:val="18"/>
              </w:rPr>
              <w:t>*</w:t>
            </w:r>
            <w:r w:rsidR="00B7212F" w:rsidRPr="00CB4BAE">
              <w:rPr>
                <w:rFonts w:ascii="Times New Roman" w:hAnsi="Times New Roman"/>
                <w:sz w:val="18"/>
                <w:szCs w:val="18"/>
              </w:rPr>
              <w:t>Fiziki Arşiv</w:t>
            </w:r>
          </w:p>
        </w:tc>
      </w:tr>
      <w:tr w:rsidR="006752B7" w:rsidRPr="00CB4BAE" w:rsidTr="00B7212F">
        <w:trPr>
          <w:trHeight w:val="538"/>
        </w:trPr>
        <w:tc>
          <w:tcPr>
            <w:tcW w:w="10444" w:type="dxa"/>
            <w:gridSpan w:val="4"/>
          </w:tcPr>
          <w:p w:rsidR="006752B7" w:rsidRPr="00CB4BAE" w:rsidRDefault="006752B7" w:rsidP="006752B7">
            <w:pPr>
              <w:rPr>
                <w:rFonts w:ascii="Times New Roman" w:hAnsi="Times New Roman"/>
                <w:sz w:val="18"/>
                <w:szCs w:val="18"/>
              </w:rPr>
            </w:pPr>
            <w:r w:rsidRPr="00CB4BAE">
              <w:rPr>
                <w:rFonts w:ascii="Times New Roman" w:hAnsi="Times New Roman"/>
                <w:sz w:val="18"/>
                <w:szCs w:val="18"/>
              </w:rPr>
              <w:t>İzleme Kriterleri:</w:t>
            </w:r>
          </w:p>
          <w:p w:rsidR="006752B7" w:rsidRDefault="00B7212F" w:rsidP="006752B7">
            <w:pPr>
              <w:rPr>
                <w:rFonts w:ascii="Times New Roman" w:hAnsi="Times New Roman"/>
                <w:sz w:val="18"/>
                <w:szCs w:val="18"/>
              </w:rPr>
            </w:pPr>
            <w:r w:rsidRPr="00CB4BAE">
              <w:rPr>
                <w:rFonts w:ascii="Times New Roman" w:hAnsi="Times New Roman"/>
                <w:sz w:val="18"/>
                <w:szCs w:val="18"/>
              </w:rPr>
              <w:t>Birimlerden talep edilen hukuki mütalaanın ortalama cevaplanma süresi</w:t>
            </w:r>
          </w:p>
          <w:p w:rsidR="00B527AA" w:rsidRDefault="00B527AA" w:rsidP="006752B7">
            <w:pPr>
              <w:rPr>
                <w:rFonts w:ascii="Times New Roman" w:hAnsi="Times New Roman"/>
                <w:sz w:val="18"/>
                <w:szCs w:val="18"/>
              </w:rPr>
            </w:pPr>
            <w:r>
              <w:rPr>
                <w:rFonts w:ascii="Times New Roman" w:hAnsi="Times New Roman"/>
                <w:sz w:val="18"/>
                <w:szCs w:val="18"/>
              </w:rPr>
              <w:t>Dava Dilekçesine cevap verme süresi</w:t>
            </w:r>
          </w:p>
          <w:p w:rsidR="00B527AA" w:rsidRDefault="00B527AA" w:rsidP="006752B7">
            <w:pPr>
              <w:rPr>
                <w:rFonts w:ascii="Times New Roman" w:hAnsi="Times New Roman"/>
                <w:sz w:val="18"/>
                <w:szCs w:val="18"/>
              </w:rPr>
            </w:pPr>
            <w:r>
              <w:rPr>
                <w:rFonts w:ascii="Times New Roman" w:hAnsi="Times New Roman"/>
                <w:sz w:val="18"/>
                <w:szCs w:val="18"/>
              </w:rPr>
              <w:t>Dava Kararı istinaf etme süresi</w:t>
            </w:r>
          </w:p>
          <w:p w:rsidR="00B527AA" w:rsidRPr="00CB4BAE" w:rsidRDefault="00B527AA" w:rsidP="006752B7">
            <w:pPr>
              <w:rPr>
                <w:rFonts w:ascii="Times New Roman" w:hAnsi="Times New Roman"/>
                <w:sz w:val="18"/>
                <w:szCs w:val="18"/>
              </w:rPr>
            </w:pPr>
            <w:r>
              <w:rPr>
                <w:rFonts w:ascii="Times New Roman" w:hAnsi="Times New Roman"/>
                <w:sz w:val="18"/>
                <w:szCs w:val="18"/>
              </w:rPr>
              <w:t>Dava kararı temyiz etme süresi</w:t>
            </w:r>
          </w:p>
        </w:tc>
      </w:tr>
      <w:tr w:rsidR="00B7212F" w:rsidRPr="00CB4BAE" w:rsidTr="00A42F27">
        <w:trPr>
          <w:trHeight w:val="56"/>
        </w:trPr>
        <w:tc>
          <w:tcPr>
            <w:tcW w:w="10444" w:type="dxa"/>
            <w:gridSpan w:val="4"/>
          </w:tcPr>
          <w:p w:rsidR="006E2EDB" w:rsidRPr="00CB4BAE" w:rsidRDefault="006E2EDB" w:rsidP="006E2EDB">
            <w:pPr>
              <w:rPr>
                <w:rFonts w:ascii="Times New Roman" w:hAnsi="Times New Roman"/>
                <w:sz w:val="18"/>
                <w:szCs w:val="18"/>
              </w:rPr>
            </w:pPr>
            <w:r w:rsidRPr="00CB4BAE">
              <w:rPr>
                <w:rFonts w:ascii="Times New Roman" w:hAnsi="Times New Roman"/>
                <w:sz w:val="18"/>
                <w:szCs w:val="18"/>
              </w:rPr>
              <w:t>Riskler:</w:t>
            </w:r>
          </w:p>
          <w:p w:rsidR="006E2EDB" w:rsidRPr="00CB4BAE" w:rsidRDefault="006E2EDB" w:rsidP="006E2EDB">
            <w:pPr>
              <w:rPr>
                <w:rFonts w:ascii="Times New Roman" w:hAnsi="Times New Roman"/>
                <w:sz w:val="18"/>
                <w:szCs w:val="18"/>
              </w:rPr>
            </w:pPr>
            <w:r w:rsidRPr="00CB4BAE">
              <w:rPr>
                <w:rFonts w:ascii="Times New Roman" w:hAnsi="Times New Roman"/>
                <w:sz w:val="18"/>
                <w:szCs w:val="18"/>
              </w:rPr>
              <w:t>Hukuk Müşavirliğinden talep edilen görüş istemine makul süre içerisinde cevap verilmemesi nedeniyle Üniversitenin gerçekleştirdiği işlemin Hukuka aykırı olması</w:t>
            </w:r>
          </w:p>
          <w:p w:rsidR="00B7212F" w:rsidRDefault="006E2EDB" w:rsidP="006E2EDB">
            <w:pPr>
              <w:rPr>
                <w:rFonts w:ascii="Times New Roman" w:hAnsi="Times New Roman"/>
                <w:sz w:val="18"/>
                <w:szCs w:val="18"/>
              </w:rPr>
            </w:pPr>
            <w:r w:rsidRPr="00CB4BAE">
              <w:rPr>
                <w:rFonts w:ascii="Times New Roman" w:hAnsi="Times New Roman"/>
                <w:sz w:val="18"/>
                <w:szCs w:val="18"/>
              </w:rPr>
              <w:t>Hukuk Müşavirliğince verilen hukuki mütalaa doğrultusunda işlem yapılmaması nedeniyle Üniversitenin gerçekleştirdiği işlemin hukuka aykırı olması</w:t>
            </w:r>
          </w:p>
          <w:p w:rsidR="00B527AA" w:rsidRDefault="00B527AA" w:rsidP="006E2EDB">
            <w:pPr>
              <w:rPr>
                <w:rFonts w:ascii="Times New Roman" w:hAnsi="Times New Roman"/>
                <w:sz w:val="18"/>
                <w:szCs w:val="18"/>
              </w:rPr>
            </w:pPr>
            <w:r>
              <w:rPr>
                <w:rFonts w:ascii="Times New Roman" w:hAnsi="Times New Roman"/>
                <w:sz w:val="18"/>
                <w:szCs w:val="18"/>
              </w:rPr>
              <w:t>Dava süresi içerisinde cevap verilmemesi nedeniyle Üniversitenin hak kaybına uğraması</w:t>
            </w:r>
          </w:p>
          <w:p w:rsidR="00B527AA" w:rsidRDefault="00B527AA" w:rsidP="006E2EDB">
            <w:pPr>
              <w:rPr>
                <w:rFonts w:ascii="Times New Roman" w:hAnsi="Times New Roman"/>
                <w:sz w:val="18"/>
                <w:szCs w:val="18"/>
              </w:rPr>
            </w:pPr>
            <w:r>
              <w:rPr>
                <w:rFonts w:ascii="Times New Roman" w:hAnsi="Times New Roman"/>
                <w:sz w:val="18"/>
                <w:szCs w:val="18"/>
              </w:rPr>
              <w:t>Kararın süresi içerisinde istinaf edilmemesi nedeniyle Üniversitenin hak kaybına uğraması</w:t>
            </w:r>
          </w:p>
          <w:p w:rsidR="00B527AA" w:rsidRPr="00CB4BAE" w:rsidRDefault="00B527AA" w:rsidP="00B527AA">
            <w:pPr>
              <w:rPr>
                <w:rFonts w:ascii="Times New Roman" w:hAnsi="Times New Roman"/>
                <w:sz w:val="18"/>
                <w:szCs w:val="18"/>
              </w:rPr>
            </w:pPr>
            <w:r>
              <w:rPr>
                <w:rFonts w:ascii="Times New Roman" w:hAnsi="Times New Roman"/>
                <w:sz w:val="18"/>
                <w:szCs w:val="18"/>
              </w:rPr>
              <w:t>Kararın süresi içerisinde temyiz edilmemesi nedeniyle Üniversitenin hak kaybına uğraması</w:t>
            </w:r>
          </w:p>
        </w:tc>
      </w:tr>
    </w:tbl>
    <w:p w:rsidR="006752B7" w:rsidRPr="00CB4BAE" w:rsidRDefault="006752B7">
      <w:pPr>
        <w:rPr>
          <w:rFonts w:ascii="Times New Roman" w:hAnsi="Times New Roman" w:cs="Times New Roman"/>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239EB" w:rsidRPr="00CB4BAE" w:rsidRDefault="007239EB">
      <w:pPr>
        <w:rPr>
          <w:rFonts w:ascii="Times New Roman" w:hAnsi="Times New Roman" w:cs="Times New Roman"/>
          <w:b/>
          <w:sz w:val="18"/>
          <w:szCs w:val="18"/>
        </w:rPr>
      </w:pPr>
    </w:p>
    <w:p w:rsidR="007239EB" w:rsidRPr="00CB4BAE" w:rsidRDefault="007239EB">
      <w:pPr>
        <w:rPr>
          <w:rFonts w:ascii="Times New Roman" w:hAnsi="Times New Roman" w:cs="Times New Roman"/>
          <w:b/>
          <w:sz w:val="18"/>
          <w:szCs w:val="18"/>
        </w:rPr>
      </w:pPr>
    </w:p>
    <w:p w:rsidR="007239EB" w:rsidRPr="00CB4BAE" w:rsidRDefault="007239EB">
      <w:pPr>
        <w:rPr>
          <w:rFonts w:ascii="Times New Roman" w:hAnsi="Times New Roman" w:cs="Times New Roman"/>
          <w:b/>
          <w:sz w:val="18"/>
          <w:szCs w:val="18"/>
        </w:rPr>
      </w:pPr>
    </w:p>
    <w:p w:rsidR="007239EB" w:rsidRPr="00CB4BAE" w:rsidRDefault="007239EB">
      <w:pPr>
        <w:rPr>
          <w:rFonts w:ascii="Times New Roman" w:hAnsi="Times New Roman" w:cs="Times New Roman"/>
          <w:b/>
          <w:sz w:val="18"/>
          <w:szCs w:val="18"/>
        </w:rPr>
      </w:pPr>
    </w:p>
    <w:p w:rsidR="00FB11BF" w:rsidRPr="00CB4BAE" w:rsidRDefault="00FB11BF">
      <w:pPr>
        <w:rPr>
          <w:rFonts w:ascii="Times New Roman" w:hAnsi="Times New Roman" w:cs="Times New Roman"/>
          <w:b/>
          <w:sz w:val="18"/>
          <w:szCs w:val="18"/>
        </w:rPr>
      </w:pPr>
    </w:p>
    <w:p w:rsidR="00FB11BF" w:rsidRPr="00CB4BAE" w:rsidRDefault="00FB11BF">
      <w:pPr>
        <w:rPr>
          <w:rFonts w:ascii="Times New Roman" w:hAnsi="Times New Roman" w:cs="Times New Roman"/>
          <w:b/>
          <w:sz w:val="18"/>
          <w:szCs w:val="18"/>
        </w:rPr>
      </w:pPr>
    </w:p>
    <w:p w:rsidR="00FB11BF" w:rsidRPr="00CB4BAE" w:rsidRDefault="00FB11BF">
      <w:pPr>
        <w:rPr>
          <w:rFonts w:ascii="Times New Roman" w:hAnsi="Times New Roman" w:cs="Times New Roman"/>
          <w:b/>
          <w:sz w:val="18"/>
          <w:szCs w:val="18"/>
        </w:rPr>
      </w:pPr>
    </w:p>
    <w:p w:rsidR="00EE13ED" w:rsidRDefault="00EE13ED" w:rsidP="00D14238">
      <w:pPr>
        <w:rPr>
          <w:rFonts w:ascii="Times New Roman" w:hAnsi="Times New Roman" w:cs="Times New Roman"/>
          <w:b/>
          <w:sz w:val="18"/>
          <w:szCs w:val="18"/>
        </w:rPr>
      </w:pPr>
    </w:p>
    <w:p w:rsidR="00350502" w:rsidRPr="00CB4BAE" w:rsidRDefault="00350502" w:rsidP="00D14238">
      <w:pPr>
        <w:rPr>
          <w:rFonts w:ascii="Times New Roman" w:hAnsi="Times New Roman" w:cs="Times New Roman"/>
          <w:b/>
          <w:sz w:val="18"/>
          <w:szCs w:val="18"/>
        </w:rPr>
      </w:pPr>
    </w:p>
    <w:p w:rsidR="00D14238" w:rsidRPr="00CB4BAE" w:rsidRDefault="00D14238" w:rsidP="00D14238">
      <w:pPr>
        <w:rPr>
          <w:rFonts w:ascii="Times New Roman" w:hAnsi="Times New Roman" w:cs="Times New Roman"/>
          <w:b/>
          <w:sz w:val="18"/>
          <w:szCs w:val="18"/>
        </w:rPr>
      </w:pPr>
      <w:r w:rsidRPr="00CB4BAE">
        <w:rPr>
          <w:rFonts w:ascii="Times New Roman" w:hAnsi="Times New Roman" w:cs="Times New Roman"/>
          <w:b/>
          <w:sz w:val="18"/>
          <w:szCs w:val="18"/>
        </w:rPr>
        <w:lastRenderedPageBreak/>
        <w:t xml:space="preserve">F3.4.2 </w:t>
      </w:r>
      <w:r w:rsidR="00B52F72" w:rsidRPr="00CB4BAE">
        <w:rPr>
          <w:rFonts w:ascii="Times New Roman" w:hAnsi="Times New Roman" w:cs="Times New Roman"/>
          <w:b/>
          <w:sz w:val="18"/>
          <w:szCs w:val="18"/>
        </w:rPr>
        <w:t>Üniversite Aleyhine Açılan İdari</w:t>
      </w:r>
      <w:r w:rsidRPr="00CB4BAE">
        <w:rPr>
          <w:rFonts w:ascii="Times New Roman" w:hAnsi="Times New Roman" w:cs="Times New Roman"/>
          <w:b/>
          <w:sz w:val="18"/>
          <w:szCs w:val="18"/>
        </w:rPr>
        <w:t xml:space="preserve"> Davaların Takibi</w:t>
      </w:r>
    </w:p>
    <w:tbl>
      <w:tblPr>
        <w:tblStyle w:val="TabloKlavuzu"/>
        <w:tblW w:w="10444" w:type="dxa"/>
        <w:tblInd w:w="-572" w:type="dxa"/>
        <w:tblLook w:val="04A0" w:firstRow="1" w:lastRow="0" w:firstColumn="1" w:lastColumn="0" w:noHBand="0" w:noVBand="1"/>
      </w:tblPr>
      <w:tblGrid>
        <w:gridCol w:w="4820"/>
        <w:gridCol w:w="1701"/>
        <w:gridCol w:w="2268"/>
        <w:gridCol w:w="1655"/>
      </w:tblGrid>
      <w:tr w:rsidR="00D14238" w:rsidRPr="00CB4BAE" w:rsidTr="00B52F72">
        <w:trPr>
          <w:trHeight w:val="385"/>
        </w:trPr>
        <w:tc>
          <w:tcPr>
            <w:tcW w:w="10444" w:type="dxa"/>
            <w:gridSpan w:val="4"/>
            <w:tcBorders>
              <w:top w:val="single" w:sz="4" w:space="0" w:color="auto"/>
              <w:left w:val="single" w:sz="4" w:space="0" w:color="auto"/>
              <w:bottom w:val="single" w:sz="4" w:space="0" w:color="auto"/>
              <w:right w:val="single" w:sz="4" w:space="0" w:color="auto"/>
            </w:tcBorders>
            <w:hideMark/>
          </w:tcPr>
          <w:p w:rsidR="00D14238" w:rsidRPr="00CB4BAE" w:rsidRDefault="00D14238" w:rsidP="00B52F72">
            <w:pPr>
              <w:rPr>
                <w:rFonts w:ascii="Times New Roman" w:hAnsi="Times New Roman"/>
                <w:sz w:val="18"/>
                <w:szCs w:val="18"/>
              </w:rPr>
            </w:pPr>
            <w:r w:rsidRPr="00CB4BAE">
              <w:rPr>
                <w:rFonts w:ascii="Times New Roman" w:hAnsi="Times New Roman"/>
                <w:b/>
                <w:sz w:val="18"/>
                <w:szCs w:val="18"/>
              </w:rPr>
              <w:t>Faaliyetin Amacı:</w:t>
            </w:r>
            <w:r w:rsidRPr="00CB4BAE">
              <w:rPr>
                <w:rFonts w:ascii="Times New Roman" w:hAnsi="Times New Roman"/>
                <w:sz w:val="18"/>
                <w:szCs w:val="18"/>
              </w:rPr>
              <w:t xml:space="preserve"> Üniversitenin hukuki menfaatlerini korumak ve Üniversite aleyhine açılan idari davaların takip işlemleri kapsamında yürütülen faaliyetler için her bir adımın sorumlusunu ve çıktısını da içeren standart bir yöntem belirlemektir.</w:t>
            </w:r>
          </w:p>
        </w:tc>
      </w:tr>
      <w:tr w:rsidR="00D14238" w:rsidRPr="00CB4BAE" w:rsidTr="00B52F72">
        <w:trPr>
          <w:trHeight w:val="248"/>
        </w:trPr>
        <w:tc>
          <w:tcPr>
            <w:tcW w:w="10444" w:type="dxa"/>
            <w:gridSpan w:val="4"/>
            <w:tcBorders>
              <w:top w:val="single" w:sz="4" w:space="0" w:color="auto"/>
              <w:left w:val="single" w:sz="4" w:space="0" w:color="auto"/>
              <w:bottom w:val="single" w:sz="4" w:space="0" w:color="auto"/>
              <w:right w:val="single" w:sz="4" w:space="0" w:color="auto"/>
            </w:tcBorders>
            <w:hideMark/>
          </w:tcPr>
          <w:p w:rsidR="00D14238" w:rsidRPr="00CB4BAE" w:rsidRDefault="00D14238" w:rsidP="00B527AA">
            <w:pPr>
              <w:rPr>
                <w:rFonts w:ascii="Times New Roman" w:hAnsi="Times New Roman"/>
                <w:sz w:val="18"/>
                <w:szCs w:val="18"/>
              </w:rPr>
            </w:pPr>
            <w:r w:rsidRPr="00CB4BAE">
              <w:rPr>
                <w:rFonts w:ascii="Times New Roman" w:hAnsi="Times New Roman"/>
                <w:b/>
                <w:sz w:val="18"/>
                <w:szCs w:val="18"/>
              </w:rPr>
              <w:t>Faaliyetin Yürütüldüğü Birimler:</w:t>
            </w:r>
            <w:r w:rsidRPr="00CB4BAE">
              <w:rPr>
                <w:rFonts w:ascii="Times New Roman" w:hAnsi="Times New Roman"/>
                <w:sz w:val="18"/>
                <w:szCs w:val="18"/>
              </w:rPr>
              <w:t xml:space="preserve"> Hukuk Müşavirliği</w:t>
            </w:r>
          </w:p>
        </w:tc>
      </w:tr>
      <w:tr w:rsidR="00D14238" w:rsidRPr="00CB4BAE" w:rsidTr="00B52F72">
        <w:trPr>
          <w:trHeight w:val="280"/>
        </w:trPr>
        <w:tc>
          <w:tcPr>
            <w:tcW w:w="4820" w:type="dxa"/>
            <w:tcBorders>
              <w:top w:val="single" w:sz="4" w:space="0" w:color="auto"/>
              <w:left w:val="single" w:sz="4" w:space="0" w:color="auto"/>
              <w:bottom w:val="single" w:sz="4" w:space="0" w:color="auto"/>
              <w:right w:val="single" w:sz="4" w:space="0" w:color="auto"/>
            </w:tcBorders>
            <w:hideMark/>
          </w:tcPr>
          <w:p w:rsidR="00D14238" w:rsidRPr="00CB4BAE" w:rsidRDefault="00D14238" w:rsidP="00B52F72">
            <w:pPr>
              <w:rPr>
                <w:rFonts w:ascii="Times New Roman" w:hAnsi="Times New Roman"/>
                <w:b/>
                <w:sz w:val="18"/>
                <w:szCs w:val="18"/>
              </w:rPr>
            </w:pPr>
            <w:r w:rsidRPr="00CB4BAE">
              <w:rPr>
                <w:rFonts w:ascii="Times New Roman" w:hAnsi="Times New Roman"/>
                <w:b/>
                <w:sz w:val="18"/>
                <w:szCs w:val="18"/>
              </w:rPr>
              <w:t>Faaliyet Adımları</w:t>
            </w:r>
          </w:p>
        </w:tc>
        <w:tc>
          <w:tcPr>
            <w:tcW w:w="1701" w:type="dxa"/>
            <w:tcBorders>
              <w:top w:val="single" w:sz="4" w:space="0" w:color="auto"/>
              <w:left w:val="single" w:sz="4" w:space="0" w:color="auto"/>
              <w:bottom w:val="single" w:sz="4" w:space="0" w:color="auto"/>
              <w:right w:val="single" w:sz="4" w:space="0" w:color="auto"/>
            </w:tcBorders>
            <w:hideMark/>
          </w:tcPr>
          <w:p w:rsidR="00D14238" w:rsidRPr="00CB4BAE" w:rsidRDefault="00D14238" w:rsidP="00B52F72">
            <w:pPr>
              <w:rPr>
                <w:rFonts w:ascii="Times New Roman" w:hAnsi="Times New Roman"/>
                <w:b/>
                <w:sz w:val="18"/>
                <w:szCs w:val="18"/>
              </w:rPr>
            </w:pPr>
            <w:r w:rsidRPr="00CB4BAE">
              <w:rPr>
                <w:rFonts w:ascii="Times New Roman" w:hAnsi="Times New Roman"/>
                <w:b/>
                <w:sz w:val="18"/>
                <w:szCs w:val="18"/>
              </w:rPr>
              <w:t>Görevli</w:t>
            </w:r>
          </w:p>
        </w:tc>
        <w:tc>
          <w:tcPr>
            <w:tcW w:w="2268" w:type="dxa"/>
            <w:tcBorders>
              <w:top w:val="single" w:sz="4" w:space="0" w:color="auto"/>
              <w:left w:val="single" w:sz="4" w:space="0" w:color="auto"/>
              <w:bottom w:val="single" w:sz="4" w:space="0" w:color="auto"/>
              <w:right w:val="single" w:sz="4" w:space="0" w:color="auto"/>
            </w:tcBorders>
            <w:hideMark/>
          </w:tcPr>
          <w:p w:rsidR="00D14238" w:rsidRPr="00CB4BAE" w:rsidRDefault="00D14238" w:rsidP="00B52F72">
            <w:pPr>
              <w:rPr>
                <w:rFonts w:ascii="Times New Roman" w:hAnsi="Times New Roman"/>
                <w:b/>
                <w:sz w:val="18"/>
                <w:szCs w:val="18"/>
              </w:rPr>
            </w:pPr>
            <w:r w:rsidRPr="00CB4BAE">
              <w:rPr>
                <w:rFonts w:ascii="Times New Roman" w:hAnsi="Times New Roman"/>
                <w:b/>
                <w:sz w:val="18"/>
                <w:szCs w:val="18"/>
              </w:rPr>
              <w:t>Bilgi/Tarif Dokümanları</w:t>
            </w:r>
          </w:p>
        </w:tc>
        <w:tc>
          <w:tcPr>
            <w:tcW w:w="1655" w:type="dxa"/>
            <w:tcBorders>
              <w:top w:val="single" w:sz="4" w:space="0" w:color="auto"/>
              <w:left w:val="single" w:sz="4" w:space="0" w:color="auto"/>
              <w:bottom w:val="single" w:sz="4" w:space="0" w:color="auto"/>
              <w:right w:val="single" w:sz="4" w:space="0" w:color="auto"/>
            </w:tcBorders>
            <w:hideMark/>
          </w:tcPr>
          <w:p w:rsidR="00D14238" w:rsidRPr="00CB4BAE" w:rsidRDefault="00D14238" w:rsidP="00B52F72">
            <w:pPr>
              <w:rPr>
                <w:rFonts w:ascii="Times New Roman" w:hAnsi="Times New Roman"/>
                <w:b/>
                <w:sz w:val="18"/>
                <w:szCs w:val="18"/>
              </w:rPr>
            </w:pPr>
            <w:r w:rsidRPr="00CB4BAE">
              <w:rPr>
                <w:rFonts w:ascii="Times New Roman" w:hAnsi="Times New Roman"/>
                <w:b/>
                <w:sz w:val="18"/>
                <w:szCs w:val="18"/>
              </w:rPr>
              <w:t>Kayıt Ortamı</w:t>
            </w:r>
          </w:p>
        </w:tc>
      </w:tr>
      <w:tr w:rsidR="00D14238" w:rsidRPr="00CB4BAE" w:rsidTr="00B52F72">
        <w:trPr>
          <w:trHeight w:val="2031"/>
        </w:trPr>
        <w:tc>
          <w:tcPr>
            <w:tcW w:w="4820" w:type="dxa"/>
            <w:tcBorders>
              <w:top w:val="single" w:sz="4" w:space="0" w:color="auto"/>
              <w:left w:val="single" w:sz="4" w:space="0" w:color="auto"/>
              <w:bottom w:val="single" w:sz="4" w:space="0" w:color="auto"/>
              <w:right w:val="single" w:sz="4" w:space="0" w:color="auto"/>
            </w:tcBorders>
          </w:tcPr>
          <w:p w:rsidR="00C44106" w:rsidRPr="00CB4BAE" w:rsidRDefault="00B527AA" w:rsidP="00D14238">
            <w:pPr>
              <w:rPr>
                <w:rFonts w:ascii="Times New Roman" w:hAnsi="Times New Roman"/>
                <w:sz w:val="18"/>
                <w:szCs w:val="18"/>
              </w:rPr>
            </w:pPr>
            <w:r>
              <w:rPr>
                <w:rFonts w:ascii="Times New Roman" w:hAnsi="Times New Roman"/>
                <w:sz w:val="18"/>
                <w:szCs w:val="18"/>
              </w:rPr>
              <w:t xml:space="preserve">*Dava Dilekçesi/Ara Kararın </w:t>
            </w:r>
            <w:r w:rsidR="00196E01" w:rsidRPr="00CB4BAE">
              <w:rPr>
                <w:rFonts w:ascii="Times New Roman" w:hAnsi="Times New Roman"/>
                <w:sz w:val="18"/>
                <w:szCs w:val="18"/>
              </w:rPr>
              <w:t>Gelmesi (İdare Mahkemesi tarafından gönderilen ara karar ve eki dava dilekçesi kayda alınır.)</w:t>
            </w:r>
          </w:p>
          <w:p w:rsidR="00196E01" w:rsidRPr="00CB4BAE" w:rsidRDefault="00196E01" w:rsidP="00D14238">
            <w:pPr>
              <w:rPr>
                <w:rFonts w:ascii="Times New Roman" w:hAnsi="Times New Roman"/>
                <w:sz w:val="18"/>
                <w:szCs w:val="18"/>
              </w:rPr>
            </w:pPr>
            <w:r w:rsidRPr="00CB4BAE">
              <w:rPr>
                <w:rFonts w:ascii="Times New Roman" w:hAnsi="Times New Roman"/>
                <w:sz w:val="18"/>
                <w:szCs w:val="18"/>
              </w:rPr>
              <w:t>*Dava konusu ile ilgili bilgi ve belgelerin temin edilmesi (Davaya konu olan işlem hakkında ilgili birimlerden bilgi ve belgeler talep edilir.)</w:t>
            </w:r>
          </w:p>
          <w:p w:rsidR="00196E01" w:rsidRPr="00CB4BAE" w:rsidRDefault="00196E01" w:rsidP="00D14238">
            <w:pPr>
              <w:rPr>
                <w:rFonts w:ascii="Times New Roman" w:hAnsi="Times New Roman"/>
                <w:sz w:val="18"/>
                <w:szCs w:val="18"/>
              </w:rPr>
            </w:pPr>
            <w:r w:rsidRPr="00CB4BAE">
              <w:rPr>
                <w:rFonts w:ascii="Times New Roman" w:hAnsi="Times New Roman"/>
                <w:sz w:val="18"/>
                <w:szCs w:val="18"/>
              </w:rPr>
              <w:t>*I.</w:t>
            </w:r>
            <w:r w:rsidR="00FB11BF" w:rsidRPr="00CB4BAE">
              <w:rPr>
                <w:rFonts w:ascii="Times New Roman" w:hAnsi="Times New Roman"/>
                <w:sz w:val="18"/>
                <w:szCs w:val="18"/>
              </w:rPr>
              <w:t xml:space="preserve"> </w:t>
            </w:r>
            <w:r w:rsidRPr="00CB4BAE">
              <w:rPr>
                <w:rFonts w:ascii="Times New Roman" w:hAnsi="Times New Roman"/>
                <w:sz w:val="18"/>
                <w:szCs w:val="18"/>
              </w:rPr>
              <w:t>Savunma dilekçesi ile II.</w:t>
            </w:r>
            <w:r w:rsidR="00FB11BF" w:rsidRPr="00CB4BAE">
              <w:rPr>
                <w:rFonts w:ascii="Times New Roman" w:hAnsi="Times New Roman"/>
                <w:sz w:val="18"/>
                <w:szCs w:val="18"/>
              </w:rPr>
              <w:t xml:space="preserve"> </w:t>
            </w:r>
            <w:r w:rsidRPr="00CB4BAE">
              <w:rPr>
                <w:rFonts w:ascii="Times New Roman" w:hAnsi="Times New Roman"/>
                <w:sz w:val="18"/>
                <w:szCs w:val="18"/>
              </w:rPr>
              <w:t>Savunma dilekçelerinin hazırlanması</w:t>
            </w:r>
          </w:p>
          <w:p w:rsidR="00196E01" w:rsidRPr="00CB4BAE" w:rsidRDefault="00196E01" w:rsidP="00196E01">
            <w:pPr>
              <w:pStyle w:val="TableParagraph"/>
              <w:spacing w:line="276" w:lineRule="auto"/>
              <w:ind w:left="0"/>
              <w:rPr>
                <w:sz w:val="18"/>
                <w:szCs w:val="18"/>
              </w:rPr>
            </w:pPr>
            <w:r w:rsidRPr="00CB4BAE">
              <w:rPr>
                <w:sz w:val="18"/>
                <w:szCs w:val="18"/>
              </w:rPr>
              <w:t>*Yürütmeyi durdurma kararı verildi ise; veri</w:t>
            </w:r>
            <w:r w:rsidR="00B527AA">
              <w:rPr>
                <w:sz w:val="18"/>
                <w:szCs w:val="18"/>
              </w:rPr>
              <w:t>len yürütmeyi durdurma kararı</w:t>
            </w:r>
            <w:r w:rsidRPr="00CB4BAE">
              <w:rPr>
                <w:sz w:val="18"/>
                <w:szCs w:val="18"/>
              </w:rPr>
              <w:t xml:space="preserve"> uygulanması için ilgili birime gönderilir.</w:t>
            </w:r>
          </w:p>
          <w:p w:rsidR="00196E01" w:rsidRPr="00CB4BAE" w:rsidRDefault="00196E01" w:rsidP="00D14238">
            <w:pPr>
              <w:rPr>
                <w:rFonts w:ascii="Times New Roman" w:hAnsi="Times New Roman"/>
                <w:sz w:val="18"/>
                <w:szCs w:val="18"/>
              </w:rPr>
            </w:pPr>
            <w:r w:rsidRPr="00CB4BAE">
              <w:rPr>
                <w:rFonts w:ascii="Times New Roman" w:hAnsi="Times New Roman"/>
                <w:sz w:val="18"/>
                <w:szCs w:val="18"/>
              </w:rPr>
              <w:t xml:space="preserve">*Yürütmeyi durdurma kararı </w:t>
            </w:r>
            <w:r w:rsidR="00B527AA">
              <w:rPr>
                <w:rFonts w:ascii="Times New Roman" w:hAnsi="Times New Roman"/>
                <w:sz w:val="18"/>
                <w:szCs w:val="18"/>
              </w:rPr>
              <w:t>verilmedi</w:t>
            </w:r>
            <w:r w:rsidRPr="00CB4BAE">
              <w:rPr>
                <w:rFonts w:ascii="Times New Roman" w:hAnsi="Times New Roman"/>
                <w:sz w:val="18"/>
                <w:szCs w:val="18"/>
              </w:rPr>
              <w:t xml:space="preserve"> ise; Mahkeme tarafından esas kararın verilmesi ve Üniversitemize tebliğ edilmesi beklenir.</w:t>
            </w:r>
          </w:p>
          <w:p w:rsidR="00196E01" w:rsidRPr="00CB4BAE" w:rsidRDefault="00196E01" w:rsidP="00D14238">
            <w:pPr>
              <w:rPr>
                <w:rFonts w:ascii="Times New Roman" w:hAnsi="Times New Roman"/>
                <w:sz w:val="18"/>
                <w:szCs w:val="18"/>
              </w:rPr>
            </w:pPr>
            <w:r w:rsidRPr="00CB4BAE">
              <w:rPr>
                <w:rFonts w:ascii="Times New Roman" w:hAnsi="Times New Roman"/>
                <w:sz w:val="18"/>
                <w:szCs w:val="18"/>
              </w:rPr>
              <w:t xml:space="preserve">*Karar; Üniversite lehine ise karar </w:t>
            </w:r>
            <w:r w:rsidR="00B527AA">
              <w:rPr>
                <w:rFonts w:ascii="Times New Roman" w:hAnsi="Times New Roman"/>
                <w:sz w:val="18"/>
                <w:szCs w:val="18"/>
              </w:rPr>
              <w:t>bilgi amaçlı</w:t>
            </w:r>
            <w:r w:rsidRPr="00CB4BAE">
              <w:rPr>
                <w:rFonts w:ascii="Times New Roman" w:hAnsi="Times New Roman"/>
                <w:sz w:val="18"/>
                <w:szCs w:val="18"/>
              </w:rPr>
              <w:t xml:space="preserve"> ilgili birime gönderilir.</w:t>
            </w:r>
          </w:p>
          <w:p w:rsidR="00196E01" w:rsidRPr="00CB4BAE" w:rsidRDefault="00196E01" w:rsidP="00D14238">
            <w:pPr>
              <w:rPr>
                <w:rFonts w:ascii="Times New Roman" w:hAnsi="Times New Roman"/>
                <w:sz w:val="18"/>
                <w:szCs w:val="18"/>
              </w:rPr>
            </w:pPr>
            <w:r w:rsidRPr="00CB4BAE">
              <w:rPr>
                <w:rFonts w:ascii="Times New Roman" w:hAnsi="Times New Roman"/>
                <w:sz w:val="18"/>
                <w:szCs w:val="18"/>
              </w:rPr>
              <w:t xml:space="preserve">*Karar; Üniversite </w:t>
            </w:r>
            <w:r w:rsidR="00B527AA">
              <w:rPr>
                <w:rFonts w:ascii="Times New Roman" w:hAnsi="Times New Roman"/>
                <w:sz w:val="18"/>
                <w:szCs w:val="18"/>
              </w:rPr>
              <w:t xml:space="preserve">aleyhine </w:t>
            </w:r>
            <w:r w:rsidRPr="00CB4BAE">
              <w:rPr>
                <w:rFonts w:ascii="Times New Roman" w:hAnsi="Times New Roman"/>
                <w:sz w:val="18"/>
                <w:szCs w:val="18"/>
              </w:rPr>
              <w:t>ise karar uygulanmak üzere ilgili birime gönderilir ve karar</w:t>
            </w:r>
            <w:r w:rsidR="00476869">
              <w:rPr>
                <w:rFonts w:ascii="Times New Roman" w:hAnsi="Times New Roman"/>
                <w:sz w:val="18"/>
                <w:szCs w:val="18"/>
              </w:rPr>
              <w:t>a karşı istinaf/</w:t>
            </w:r>
            <w:r w:rsidRPr="00CB4BAE">
              <w:rPr>
                <w:rFonts w:ascii="Times New Roman" w:hAnsi="Times New Roman"/>
                <w:sz w:val="18"/>
                <w:szCs w:val="18"/>
              </w:rPr>
              <w:t>temyiz yoluna başvurulur.</w:t>
            </w:r>
          </w:p>
          <w:p w:rsidR="00196E01" w:rsidRPr="00CB4BAE" w:rsidRDefault="00196E01" w:rsidP="00D14238">
            <w:pPr>
              <w:rPr>
                <w:rFonts w:ascii="Times New Roman" w:hAnsi="Times New Roman"/>
                <w:sz w:val="18"/>
                <w:szCs w:val="18"/>
              </w:rPr>
            </w:pPr>
            <w:r w:rsidRPr="00CB4BAE">
              <w:rPr>
                <w:rFonts w:ascii="Times New Roman" w:hAnsi="Times New Roman"/>
                <w:sz w:val="18"/>
                <w:szCs w:val="18"/>
              </w:rPr>
              <w:t>*Danıştay/B</w:t>
            </w:r>
            <w:r w:rsidR="00476869">
              <w:rPr>
                <w:rFonts w:ascii="Times New Roman" w:hAnsi="Times New Roman"/>
                <w:sz w:val="18"/>
                <w:szCs w:val="18"/>
              </w:rPr>
              <w:t>ölge İdare Mahkemesi</w:t>
            </w:r>
            <w:r w:rsidRPr="00CB4BAE">
              <w:rPr>
                <w:rFonts w:ascii="Times New Roman" w:hAnsi="Times New Roman"/>
                <w:sz w:val="18"/>
                <w:szCs w:val="18"/>
              </w:rPr>
              <w:t xml:space="preserve"> kararının tebliğ alınması</w:t>
            </w:r>
          </w:p>
          <w:p w:rsidR="00196E01" w:rsidRPr="00CB4BAE" w:rsidRDefault="00196E01" w:rsidP="00D14238">
            <w:pPr>
              <w:rPr>
                <w:rFonts w:ascii="Times New Roman" w:hAnsi="Times New Roman"/>
                <w:sz w:val="18"/>
                <w:szCs w:val="18"/>
              </w:rPr>
            </w:pPr>
            <w:r w:rsidRPr="00CB4BAE">
              <w:rPr>
                <w:rFonts w:ascii="Times New Roman" w:hAnsi="Times New Roman"/>
                <w:sz w:val="18"/>
                <w:szCs w:val="18"/>
              </w:rPr>
              <w:t>*Danıştay/</w:t>
            </w:r>
            <w:r w:rsidR="00476869" w:rsidRPr="00CB4BAE">
              <w:rPr>
                <w:rFonts w:ascii="Times New Roman" w:hAnsi="Times New Roman"/>
                <w:sz w:val="18"/>
                <w:szCs w:val="18"/>
              </w:rPr>
              <w:t xml:space="preserve"> B</w:t>
            </w:r>
            <w:r w:rsidR="00476869">
              <w:rPr>
                <w:rFonts w:ascii="Times New Roman" w:hAnsi="Times New Roman"/>
                <w:sz w:val="18"/>
                <w:szCs w:val="18"/>
              </w:rPr>
              <w:t>ölge İdare Mahkemesi</w:t>
            </w:r>
            <w:r w:rsidRPr="00CB4BAE">
              <w:rPr>
                <w:rFonts w:ascii="Times New Roman" w:hAnsi="Times New Roman"/>
                <w:sz w:val="18"/>
                <w:szCs w:val="18"/>
              </w:rPr>
              <w:t xml:space="preserve"> kararı Üniversite lehine </w:t>
            </w:r>
            <w:r w:rsidR="00476869">
              <w:rPr>
                <w:rFonts w:ascii="Times New Roman" w:hAnsi="Times New Roman"/>
                <w:sz w:val="18"/>
                <w:szCs w:val="18"/>
              </w:rPr>
              <w:t>bozuldu</w:t>
            </w:r>
            <w:r w:rsidRPr="00CB4BAE">
              <w:rPr>
                <w:rFonts w:ascii="Times New Roman" w:hAnsi="Times New Roman"/>
                <w:sz w:val="18"/>
                <w:szCs w:val="18"/>
              </w:rPr>
              <w:t xml:space="preserve"> ise; </w:t>
            </w:r>
            <w:r w:rsidR="00476869" w:rsidRPr="00CB4BAE">
              <w:rPr>
                <w:rFonts w:ascii="Times New Roman" w:hAnsi="Times New Roman"/>
                <w:sz w:val="18"/>
                <w:szCs w:val="18"/>
              </w:rPr>
              <w:t>Danıştay tarafından karar verilmiş olması halinde varsa ilgili kanun yoluna başvuruda bulunulması/Karar uygulanmak üzere ilgili birime gönderilir.</w:t>
            </w:r>
          </w:p>
          <w:p w:rsidR="00196E01" w:rsidRPr="00CB4BAE" w:rsidRDefault="00196E01" w:rsidP="00476869">
            <w:pPr>
              <w:rPr>
                <w:rFonts w:ascii="Times New Roman" w:hAnsi="Times New Roman"/>
                <w:sz w:val="18"/>
                <w:szCs w:val="18"/>
              </w:rPr>
            </w:pPr>
            <w:r w:rsidRPr="00CB4BAE">
              <w:rPr>
                <w:rFonts w:ascii="Times New Roman" w:hAnsi="Times New Roman"/>
                <w:sz w:val="18"/>
                <w:szCs w:val="18"/>
              </w:rPr>
              <w:t>*Danıştay/</w:t>
            </w:r>
            <w:r w:rsidR="00476869" w:rsidRPr="00CB4BAE">
              <w:rPr>
                <w:rFonts w:ascii="Times New Roman" w:hAnsi="Times New Roman"/>
                <w:sz w:val="18"/>
                <w:szCs w:val="18"/>
              </w:rPr>
              <w:t xml:space="preserve"> B</w:t>
            </w:r>
            <w:r w:rsidR="00476869">
              <w:rPr>
                <w:rFonts w:ascii="Times New Roman" w:hAnsi="Times New Roman"/>
                <w:sz w:val="18"/>
                <w:szCs w:val="18"/>
              </w:rPr>
              <w:t>ölge İdare Mahkemesi</w:t>
            </w:r>
            <w:r w:rsidRPr="00CB4BAE">
              <w:rPr>
                <w:rFonts w:ascii="Times New Roman" w:hAnsi="Times New Roman"/>
                <w:sz w:val="18"/>
                <w:szCs w:val="18"/>
              </w:rPr>
              <w:t xml:space="preserve"> kararı Üniversite </w:t>
            </w:r>
            <w:r w:rsidR="00476869">
              <w:rPr>
                <w:rFonts w:ascii="Times New Roman" w:hAnsi="Times New Roman"/>
                <w:sz w:val="18"/>
                <w:szCs w:val="18"/>
              </w:rPr>
              <w:t>a</w:t>
            </w:r>
            <w:r w:rsidRPr="00CB4BAE">
              <w:rPr>
                <w:rFonts w:ascii="Times New Roman" w:hAnsi="Times New Roman"/>
                <w:sz w:val="18"/>
                <w:szCs w:val="18"/>
              </w:rPr>
              <w:t>le</w:t>
            </w:r>
            <w:r w:rsidR="00476869">
              <w:rPr>
                <w:rFonts w:ascii="Times New Roman" w:hAnsi="Times New Roman"/>
                <w:sz w:val="18"/>
                <w:szCs w:val="18"/>
              </w:rPr>
              <w:t>y</w:t>
            </w:r>
            <w:r w:rsidRPr="00CB4BAE">
              <w:rPr>
                <w:rFonts w:ascii="Times New Roman" w:hAnsi="Times New Roman"/>
                <w:sz w:val="18"/>
                <w:szCs w:val="18"/>
              </w:rPr>
              <w:t xml:space="preserve">hine </w:t>
            </w:r>
            <w:r w:rsidR="00476869">
              <w:rPr>
                <w:rFonts w:ascii="Times New Roman" w:hAnsi="Times New Roman"/>
                <w:sz w:val="18"/>
                <w:szCs w:val="18"/>
              </w:rPr>
              <w:t>bozuldu</w:t>
            </w:r>
            <w:r w:rsidRPr="00CB4BAE">
              <w:rPr>
                <w:rFonts w:ascii="Times New Roman" w:hAnsi="Times New Roman"/>
                <w:sz w:val="18"/>
                <w:szCs w:val="18"/>
              </w:rPr>
              <w:t xml:space="preserve"> ise; Danıştay tarafından karar verilmiş olması halinde varsa ilgili kanun yoluna başvuruda bulunulması/Karar uygulanmak üzere ilgili birime gönderilir.</w:t>
            </w:r>
          </w:p>
        </w:tc>
        <w:tc>
          <w:tcPr>
            <w:tcW w:w="1701" w:type="dxa"/>
            <w:tcBorders>
              <w:top w:val="single" w:sz="4" w:space="0" w:color="auto"/>
              <w:left w:val="single" w:sz="4" w:space="0" w:color="auto"/>
              <w:bottom w:val="single" w:sz="4" w:space="0" w:color="auto"/>
              <w:right w:val="single" w:sz="4" w:space="0" w:color="auto"/>
            </w:tcBorders>
          </w:tcPr>
          <w:p w:rsidR="00D14238" w:rsidRPr="00CB4BAE" w:rsidRDefault="00FB11BF" w:rsidP="00B52F72">
            <w:pPr>
              <w:rPr>
                <w:rFonts w:ascii="Times New Roman" w:hAnsi="Times New Roman"/>
                <w:sz w:val="18"/>
                <w:szCs w:val="18"/>
              </w:rPr>
            </w:pPr>
            <w:r w:rsidRPr="00CB4BAE">
              <w:rPr>
                <w:rFonts w:ascii="Times New Roman" w:hAnsi="Times New Roman"/>
                <w:sz w:val="18"/>
                <w:szCs w:val="18"/>
              </w:rPr>
              <w:t>*</w:t>
            </w:r>
            <w:r w:rsidR="00D14238" w:rsidRPr="00CB4BAE">
              <w:rPr>
                <w:rFonts w:ascii="Times New Roman" w:hAnsi="Times New Roman"/>
                <w:sz w:val="18"/>
                <w:szCs w:val="18"/>
              </w:rPr>
              <w:t>Avukat</w:t>
            </w:r>
          </w:p>
          <w:p w:rsidR="00D14238" w:rsidRPr="00CB4BAE" w:rsidRDefault="00FB11BF" w:rsidP="00B52F72">
            <w:pPr>
              <w:rPr>
                <w:rFonts w:ascii="Times New Roman" w:hAnsi="Times New Roman"/>
                <w:sz w:val="18"/>
                <w:szCs w:val="18"/>
              </w:rPr>
            </w:pPr>
            <w:r w:rsidRPr="00CB4BAE">
              <w:rPr>
                <w:rFonts w:ascii="Times New Roman" w:hAnsi="Times New Roman"/>
                <w:sz w:val="18"/>
                <w:szCs w:val="18"/>
              </w:rPr>
              <w:t>*</w:t>
            </w:r>
            <w:r w:rsidR="00B52F72" w:rsidRPr="00CB4BAE">
              <w:rPr>
                <w:rFonts w:ascii="Times New Roman" w:hAnsi="Times New Roman"/>
                <w:sz w:val="18"/>
                <w:szCs w:val="18"/>
              </w:rPr>
              <w:t>Adalet Bakanlığı Personeli</w:t>
            </w:r>
          </w:p>
          <w:p w:rsidR="00D14238" w:rsidRPr="00CB4BAE" w:rsidRDefault="00FB11BF" w:rsidP="00B52F72">
            <w:pPr>
              <w:rPr>
                <w:rFonts w:ascii="Times New Roman" w:hAnsi="Times New Roman"/>
                <w:sz w:val="18"/>
                <w:szCs w:val="18"/>
              </w:rPr>
            </w:pPr>
            <w:r w:rsidRPr="00CB4BAE">
              <w:rPr>
                <w:rFonts w:ascii="Times New Roman" w:hAnsi="Times New Roman"/>
                <w:sz w:val="18"/>
                <w:szCs w:val="18"/>
              </w:rPr>
              <w:t>*</w:t>
            </w:r>
            <w:r w:rsidR="00D14238" w:rsidRPr="00CB4BAE">
              <w:rPr>
                <w:rFonts w:ascii="Times New Roman" w:hAnsi="Times New Roman"/>
                <w:sz w:val="18"/>
                <w:szCs w:val="18"/>
              </w:rPr>
              <w:t>Hukuk Müşaviri</w:t>
            </w:r>
          </w:p>
          <w:p w:rsidR="00FB11BF" w:rsidRPr="00CB4BAE" w:rsidRDefault="00FB11BF" w:rsidP="00FB11BF">
            <w:pPr>
              <w:rPr>
                <w:rFonts w:ascii="Times New Roman" w:hAnsi="Times New Roman"/>
                <w:sz w:val="18"/>
                <w:szCs w:val="18"/>
              </w:rPr>
            </w:pPr>
            <w:r w:rsidRPr="00CB4BAE">
              <w:rPr>
                <w:rFonts w:ascii="Times New Roman" w:hAnsi="Times New Roman"/>
                <w:sz w:val="18"/>
                <w:szCs w:val="18"/>
              </w:rPr>
              <w:t>*Hukuk İşleri Ofisi Personeli</w:t>
            </w:r>
          </w:p>
          <w:p w:rsidR="00FB11BF" w:rsidRPr="00CB4BAE" w:rsidRDefault="00FB11BF" w:rsidP="00B52F72">
            <w:pP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D14238" w:rsidRPr="00CB4BAE" w:rsidRDefault="00FB11BF" w:rsidP="00B52F72">
            <w:pPr>
              <w:rPr>
                <w:rFonts w:ascii="Times New Roman" w:hAnsi="Times New Roman"/>
                <w:sz w:val="18"/>
                <w:szCs w:val="18"/>
              </w:rPr>
            </w:pPr>
            <w:r w:rsidRPr="00CB4BAE">
              <w:rPr>
                <w:rFonts w:ascii="Times New Roman" w:hAnsi="Times New Roman"/>
                <w:sz w:val="18"/>
                <w:szCs w:val="18"/>
              </w:rPr>
              <w:t>*</w:t>
            </w:r>
            <w:r w:rsidR="00D14238" w:rsidRPr="00CB4BAE">
              <w:rPr>
                <w:rFonts w:ascii="Times New Roman" w:hAnsi="Times New Roman"/>
                <w:sz w:val="18"/>
                <w:szCs w:val="18"/>
              </w:rPr>
              <w:t>KYS-İA-0</w:t>
            </w:r>
            <w:r w:rsidRPr="00CB4BAE">
              <w:rPr>
                <w:rFonts w:ascii="Times New Roman" w:hAnsi="Times New Roman"/>
                <w:sz w:val="18"/>
                <w:szCs w:val="18"/>
              </w:rPr>
              <w:t>40</w:t>
            </w:r>
            <w:r w:rsidR="00D14238" w:rsidRPr="00CB4BAE">
              <w:rPr>
                <w:rFonts w:ascii="Times New Roman" w:hAnsi="Times New Roman"/>
                <w:sz w:val="18"/>
                <w:szCs w:val="18"/>
              </w:rPr>
              <w:t xml:space="preserve">-Hukuk Müşavirliği </w:t>
            </w:r>
            <w:r w:rsidRPr="00CB4BAE">
              <w:rPr>
                <w:rFonts w:ascii="Times New Roman" w:hAnsi="Times New Roman"/>
                <w:sz w:val="18"/>
                <w:szCs w:val="18"/>
              </w:rPr>
              <w:t>Üniversite Aleyhine Açılan İdari Davaların İş Akış Süreci</w:t>
            </w:r>
          </w:p>
          <w:p w:rsidR="00FB11BF" w:rsidRPr="00CB4BAE" w:rsidRDefault="00FB11BF" w:rsidP="00B52F72">
            <w:pPr>
              <w:rPr>
                <w:rFonts w:ascii="Times New Roman" w:hAnsi="Times New Roman"/>
                <w:sz w:val="18"/>
                <w:szCs w:val="18"/>
              </w:rPr>
            </w:pPr>
          </w:p>
          <w:p w:rsidR="00B527AA" w:rsidRPr="00CB4BAE" w:rsidRDefault="00B527AA" w:rsidP="00B527AA">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6100 sayılı </w:t>
            </w:r>
            <w:r w:rsidRPr="00CB4BAE">
              <w:rPr>
                <w:rFonts w:ascii="Times New Roman" w:hAnsi="Times New Roman"/>
                <w:sz w:val="18"/>
                <w:szCs w:val="18"/>
              </w:rPr>
              <w:t>Hukuk Muhakemeleri Kanununu,</w:t>
            </w:r>
          </w:p>
          <w:p w:rsidR="00B527AA" w:rsidRPr="00CB4BAE" w:rsidRDefault="00B527AA" w:rsidP="00B527AA">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2577 sayılı </w:t>
            </w:r>
            <w:r w:rsidRPr="00CB4BAE">
              <w:rPr>
                <w:rFonts w:ascii="Times New Roman" w:hAnsi="Times New Roman"/>
                <w:sz w:val="18"/>
                <w:szCs w:val="18"/>
              </w:rPr>
              <w:t xml:space="preserve">İdari Yargılama Usulü Kanunu, </w:t>
            </w:r>
          </w:p>
          <w:p w:rsidR="00B527AA" w:rsidRPr="00CB4BAE" w:rsidRDefault="00B527AA" w:rsidP="00B527AA">
            <w:pPr>
              <w:rPr>
                <w:rFonts w:ascii="Times New Roman" w:hAnsi="Times New Roman"/>
                <w:sz w:val="18"/>
                <w:szCs w:val="18"/>
              </w:rPr>
            </w:pPr>
            <w:r w:rsidRPr="00CB4BAE">
              <w:rPr>
                <w:rFonts w:ascii="Times New Roman" w:hAnsi="Times New Roman"/>
                <w:sz w:val="18"/>
                <w:szCs w:val="18"/>
              </w:rPr>
              <w:t>*2547 Sayılı Yükseköğretim Kanunu, *</w:t>
            </w:r>
            <w:r>
              <w:rPr>
                <w:rFonts w:ascii="Times New Roman" w:hAnsi="Times New Roman"/>
                <w:sz w:val="18"/>
                <w:szCs w:val="18"/>
              </w:rPr>
              <w:t xml:space="preserve">6183 sayılı </w:t>
            </w:r>
            <w:r w:rsidRPr="00CB4BAE">
              <w:rPr>
                <w:rFonts w:ascii="Times New Roman" w:hAnsi="Times New Roman"/>
                <w:sz w:val="18"/>
                <w:szCs w:val="18"/>
              </w:rPr>
              <w:t xml:space="preserve">Amme Alacaklarının Tahsil Usulü Hakkında Kanun, </w:t>
            </w:r>
          </w:p>
          <w:p w:rsidR="00B527AA" w:rsidRPr="00CB4BAE" w:rsidRDefault="00B527AA" w:rsidP="00B527AA">
            <w:pPr>
              <w:rPr>
                <w:rFonts w:ascii="Times New Roman" w:hAnsi="Times New Roman"/>
                <w:sz w:val="18"/>
                <w:szCs w:val="18"/>
              </w:rPr>
            </w:pPr>
            <w:r w:rsidRPr="00CB4BAE">
              <w:rPr>
                <w:rFonts w:ascii="Times New Roman" w:hAnsi="Times New Roman"/>
                <w:sz w:val="18"/>
                <w:szCs w:val="18"/>
              </w:rPr>
              <w:t xml:space="preserve">*657 Sayılı Devlet Memurları Kanunu, </w:t>
            </w:r>
          </w:p>
          <w:p w:rsidR="00D14238" w:rsidRPr="00CB4BAE" w:rsidRDefault="00B527AA" w:rsidP="00B527AA">
            <w:pPr>
              <w:rPr>
                <w:rFonts w:ascii="Times New Roman" w:hAnsi="Times New Roman"/>
                <w:sz w:val="18"/>
                <w:szCs w:val="18"/>
              </w:rPr>
            </w:pPr>
            <w:r w:rsidRPr="00CB4BAE">
              <w:rPr>
                <w:rFonts w:ascii="Times New Roman" w:hAnsi="Times New Roman"/>
                <w:sz w:val="18"/>
                <w:szCs w:val="18"/>
              </w:rPr>
              <w:t>*7243 Sayılı Kanunla Değişik 53. Maddesi Metni</w:t>
            </w:r>
          </w:p>
        </w:tc>
        <w:tc>
          <w:tcPr>
            <w:tcW w:w="1655" w:type="dxa"/>
            <w:tcBorders>
              <w:top w:val="single" w:sz="4" w:space="0" w:color="auto"/>
              <w:left w:val="single" w:sz="4" w:space="0" w:color="auto"/>
              <w:bottom w:val="single" w:sz="4" w:space="0" w:color="auto"/>
              <w:right w:val="single" w:sz="4" w:space="0" w:color="auto"/>
            </w:tcBorders>
          </w:tcPr>
          <w:p w:rsidR="00D14238" w:rsidRPr="00CB4BAE" w:rsidRDefault="00D642FB" w:rsidP="00B52F72">
            <w:pPr>
              <w:rPr>
                <w:rFonts w:ascii="Times New Roman" w:hAnsi="Times New Roman"/>
                <w:sz w:val="18"/>
                <w:szCs w:val="18"/>
              </w:rPr>
            </w:pPr>
            <w:r w:rsidRPr="00CB4BAE">
              <w:rPr>
                <w:rFonts w:ascii="Times New Roman" w:hAnsi="Times New Roman"/>
                <w:sz w:val="18"/>
                <w:szCs w:val="18"/>
              </w:rPr>
              <w:t>*</w:t>
            </w:r>
            <w:r w:rsidR="00D14238" w:rsidRPr="00CB4BAE">
              <w:rPr>
                <w:rFonts w:ascii="Times New Roman" w:hAnsi="Times New Roman"/>
                <w:sz w:val="18"/>
                <w:szCs w:val="18"/>
              </w:rPr>
              <w:t>ÜBYS</w:t>
            </w:r>
          </w:p>
          <w:p w:rsidR="00D14238" w:rsidRPr="00CB4BAE" w:rsidRDefault="00D642FB" w:rsidP="00B52F72">
            <w:pPr>
              <w:rPr>
                <w:rFonts w:ascii="Times New Roman" w:hAnsi="Times New Roman"/>
                <w:sz w:val="18"/>
                <w:szCs w:val="18"/>
              </w:rPr>
            </w:pPr>
            <w:r w:rsidRPr="00CB4BAE">
              <w:rPr>
                <w:rFonts w:ascii="Times New Roman" w:hAnsi="Times New Roman"/>
                <w:sz w:val="18"/>
                <w:szCs w:val="18"/>
              </w:rPr>
              <w:t>*</w:t>
            </w:r>
            <w:r w:rsidR="00D14238" w:rsidRPr="00CB4BAE">
              <w:rPr>
                <w:rFonts w:ascii="Times New Roman" w:hAnsi="Times New Roman"/>
                <w:sz w:val="18"/>
                <w:szCs w:val="18"/>
              </w:rPr>
              <w:t>Fiziki Arşiv</w:t>
            </w:r>
          </w:p>
          <w:p w:rsidR="00D14238" w:rsidRPr="00CB4BAE" w:rsidRDefault="00D642FB" w:rsidP="00B52F72">
            <w:pPr>
              <w:rPr>
                <w:rFonts w:ascii="Times New Roman" w:hAnsi="Times New Roman"/>
                <w:sz w:val="18"/>
                <w:szCs w:val="18"/>
              </w:rPr>
            </w:pPr>
            <w:r w:rsidRPr="00CB4BAE">
              <w:rPr>
                <w:rFonts w:ascii="Times New Roman" w:hAnsi="Times New Roman"/>
                <w:sz w:val="18"/>
                <w:szCs w:val="18"/>
              </w:rPr>
              <w:t>*</w:t>
            </w:r>
            <w:r w:rsidR="00D14238" w:rsidRPr="00CB4BAE">
              <w:rPr>
                <w:rFonts w:ascii="Times New Roman" w:hAnsi="Times New Roman"/>
                <w:sz w:val="18"/>
                <w:szCs w:val="18"/>
              </w:rPr>
              <w:t>Bilgisayar Ortamı</w:t>
            </w:r>
          </w:p>
          <w:p w:rsidR="00D642FB" w:rsidRPr="00CB4BAE" w:rsidRDefault="00D642FB" w:rsidP="00D642FB">
            <w:pPr>
              <w:rPr>
                <w:rFonts w:ascii="Times New Roman" w:hAnsi="Times New Roman"/>
                <w:sz w:val="18"/>
                <w:szCs w:val="18"/>
              </w:rPr>
            </w:pPr>
            <w:r w:rsidRPr="00CB4BAE">
              <w:rPr>
                <w:rFonts w:ascii="Times New Roman" w:hAnsi="Times New Roman"/>
                <w:sz w:val="18"/>
                <w:szCs w:val="18"/>
              </w:rPr>
              <w:t>*UYAP</w:t>
            </w:r>
          </w:p>
          <w:p w:rsidR="00D642FB" w:rsidRPr="00CB4BAE" w:rsidRDefault="00D642FB" w:rsidP="00B52F72">
            <w:pPr>
              <w:rPr>
                <w:rFonts w:ascii="Times New Roman" w:hAnsi="Times New Roman"/>
                <w:sz w:val="18"/>
                <w:szCs w:val="18"/>
              </w:rPr>
            </w:pPr>
          </w:p>
        </w:tc>
      </w:tr>
      <w:tr w:rsidR="00D14238" w:rsidRPr="00CB4BAE" w:rsidTr="00B52F72">
        <w:trPr>
          <w:trHeight w:val="697"/>
        </w:trPr>
        <w:tc>
          <w:tcPr>
            <w:tcW w:w="10444" w:type="dxa"/>
            <w:gridSpan w:val="4"/>
            <w:tcBorders>
              <w:top w:val="single" w:sz="4" w:space="0" w:color="auto"/>
              <w:left w:val="single" w:sz="4" w:space="0" w:color="auto"/>
              <w:bottom w:val="single" w:sz="4" w:space="0" w:color="auto"/>
              <w:right w:val="single" w:sz="4" w:space="0" w:color="auto"/>
            </w:tcBorders>
          </w:tcPr>
          <w:p w:rsidR="00D14238" w:rsidRPr="00CB4BAE" w:rsidRDefault="00D14238" w:rsidP="00B52F72">
            <w:pPr>
              <w:rPr>
                <w:rFonts w:ascii="Times New Roman" w:hAnsi="Times New Roman"/>
                <w:sz w:val="18"/>
                <w:szCs w:val="18"/>
              </w:rPr>
            </w:pPr>
            <w:r w:rsidRPr="00CB4BAE">
              <w:rPr>
                <w:rFonts w:ascii="Times New Roman" w:hAnsi="Times New Roman"/>
                <w:sz w:val="18"/>
                <w:szCs w:val="18"/>
              </w:rPr>
              <w:t>İzleme Kriterleri:</w:t>
            </w:r>
          </w:p>
          <w:p w:rsidR="00D14238" w:rsidRPr="00CB4BAE" w:rsidRDefault="00A42F27" w:rsidP="00B52F72">
            <w:pPr>
              <w:rPr>
                <w:rFonts w:ascii="Times New Roman" w:hAnsi="Times New Roman"/>
                <w:sz w:val="18"/>
                <w:szCs w:val="18"/>
              </w:rPr>
            </w:pPr>
            <w:r w:rsidRPr="00CB4BAE">
              <w:rPr>
                <w:rFonts w:ascii="Times New Roman" w:hAnsi="Times New Roman"/>
                <w:sz w:val="18"/>
                <w:szCs w:val="18"/>
              </w:rPr>
              <w:t xml:space="preserve">Üniversite Aleyhine Açılan İdari Davaların </w:t>
            </w:r>
            <w:r w:rsidR="00D14238" w:rsidRPr="00CB4BAE">
              <w:rPr>
                <w:rFonts w:ascii="Times New Roman" w:hAnsi="Times New Roman"/>
                <w:sz w:val="18"/>
                <w:szCs w:val="18"/>
              </w:rPr>
              <w:t>Üniversitemiz lehine sonuçlanma oranı</w:t>
            </w:r>
          </w:p>
          <w:p w:rsidR="00D14238" w:rsidRPr="00CB4BAE" w:rsidRDefault="00A42F27" w:rsidP="00B52F72">
            <w:pPr>
              <w:rPr>
                <w:rFonts w:ascii="Times New Roman" w:hAnsi="Times New Roman"/>
                <w:sz w:val="18"/>
                <w:szCs w:val="18"/>
              </w:rPr>
            </w:pPr>
            <w:r w:rsidRPr="00CB4BAE">
              <w:rPr>
                <w:rFonts w:ascii="Times New Roman" w:hAnsi="Times New Roman"/>
                <w:sz w:val="18"/>
                <w:szCs w:val="18"/>
              </w:rPr>
              <w:t xml:space="preserve">Üniversite Aleyhine Açılan İdari Davaların </w:t>
            </w:r>
            <w:r w:rsidR="00D14238" w:rsidRPr="00CB4BAE">
              <w:rPr>
                <w:rFonts w:ascii="Times New Roman" w:hAnsi="Times New Roman"/>
                <w:sz w:val="18"/>
                <w:szCs w:val="18"/>
              </w:rPr>
              <w:t>Üniversitemiz aleyhine sonuçlanma oranı</w:t>
            </w:r>
          </w:p>
        </w:tc>
      </w:tr>
      <w:tr w:rsidR="00D14238" w:rsidRPr="00CB4BAE" w:rsidTr="00B52F72">
        <w:trPr>
          <w:trHeight w:val="1004"/>
        </w:trPr>
        <w:tc>
          <w:tcPr>
            <w:tcW w:w="10444" w:type="dxa"/>
            <w:gridSpan w:val="4"/>
            <w:tcBorders>
              <w:top w:val="single" w:sz="4" w:space="0" w:color="auto"/>
              <w:left w:val="single" w:sz="4" w:space="0" w:color="auto"/>
              <w:bottom w:val="single" w:sz="4" w:space="0" w:color="auto"/>
              <w:right w:val="single" w:sz="4" w:space="0" w:color="auto"/>
            </w:tcBorders>
          </w:tcPr>
          <w:p w:rsidR="00D14238" w:rsidRPr="00CB4BAE" w:rsidRDefault="00D14238" w:rsidP="00B52F72">
            <w:pPr>
              <w:rPr>
                <w:rFonts w:ascii="Times New Roman" w:hAnsi="Times New Roman"/>
                <w:sz w:val="18"/>
                <w:szCs w:val="18"/>
              </w:rPr>
            </w:pPr>
            <w:r w:rsidRPr="00CB4BAE">
              <w:rPr>
                <w:rFonts w:ascii="Times New Roman" w:hAnsi="Times New Roman"/>
                <w:sz w:val="18"/>
                <w:szCs w:val="18"/>
              </w:rPr>
              <w:t>Riskler:</w:t>
            </w:r>
          </w:p>
          <w:p w:rsidR="00D14238" w:rsidRPr="00CB4BAE" w:rsidRDefault="00D14238" w:rsidP="00B52F72">
            <w:pPr>
              <w:rPr>
                <w:rFonts w:ascii="Times New Roman" w:hAnsi="Times New Roman"/>
                <w:sz w:val="18"/>
                <w:szCs w:val="18"/>
              </w:rPr>
            </w:pPr>
            <w:r w:rsidRPr="00CB4BAE">
              <w:rPr>
                <w:rFonts w:ascii="Times New Roman" w:hAnsi="Times New Roman"/>
                <w:sz w:val="18"/>
                <w:szCs w:val="18"/>
              </w:rPr>
              <w:t>Yargılama kapsamında Üniversite aleyhine gelen Bilirkişi Raporuna karşı yasal süresi içerisinde itiraz edilmemesi nedeniyle Üniversitenin hak kaybına uğraması</w:t>
            </w:r>
          </w:p>
          <w:p w:rsidR="00D14238" w:rsidRPr="00CB4BAE" w:rsidRDefault="00D14238" w:rsidP="00B52F72">
            <w:pPr>
              <w:rPr>
                <w:rFonts w:ascii="Times New Roman" w:hAnsi="Times New Roman"/>
                <w:sz w:val="18"/>
                <w:szCs w:val="18"/>
              </w:rPr>
            </w:pPr>
            <w:r w:rsidRPr="00CB4BAE">
              <w:rPr>
                <w:rFonts w:ascii="Times New Roman" w:hAnsi="Times New Roman"/>
                <w:sz w:val="18"/>
                <w:szCs w:val="18"/>
              </w:rPr>
              <w:t>Keşif ve duruşma günü keşif mahallinde ve</w:t>
            </w:r>
            <w:r w:rsidR="00476869">
              <w:rPr>
                <w:rFonts w:ascii="Times New Roman" w:hAnsi="Times New Roman"/>
                <w:sz w:val="18"/>
                <w:szCs w:val="18"/>
              </w:rPr>
              <w:t>ya</w:t>
            </w:r>
            <w:r w:rsidRPr="00CB4BAE">
              <w:rPr>
                <w:rFonts w:ascii="Times New Roman" w:hAnsi="Times New Roman"/>
                <w:sz w:val="18"/>
                <w:szCs w:val="18"/>
              </w:rPr>
              <w:t xml:space="preserve"> adliyede hazır bulunulmaması nedeniyle Üniversitenin hak kaybına uğraması</w:t>
            </w:r>
          </w:p>
          <w:p w:rsidR="00D14238" w:rsidRPr="00CB4BAE" w:rsidRDefault="00D14238" w:rsidP="00B52F72">
            <w:pPr>
              <w:rPr>
                <w:rFonts w:ascii="Times New Roman" w:hAnsi="Times New Roman"/>
                <w:sz w:val="18"/>
                <w:szCs w:val="18"/>
              </w:rPr>
            </w:pPr>
            <w:r w:rsidRPr="00CB4BAE">
              <w:rPr>
                <w:rFonts w:ascii="Times New Roman" w:hAnsi="Times New Roman"/>
                <w:sz w:val="18"/>
                <w:szCs w:val="18"/>
              </w:rPr>
              <w:t>Dava açılması yönünde Rektörlük Olurunun Hukuk Müşavirliğine bildirilmesini takiben yasal süresi içerisinde davanın açılmaması nedeniyle Üniversitenin hak kaybına uğraması</w:t>
            </w:r>
          </w:p>
          <w:p w:rsidR="00D14238" w:rsidRPr="00CB4BAE" w:rsidRDefault="00D14238" w:rsidP="00B52F72">
            <w:pPr>
              <w:rPr>
                <w:rFonts w:ascii="Times New Roman" w:hAnsi="Times New Roman"/>
                <w:sz w:val="18"/>
                <w:szCs w:val="18"/>
              </w:rPr>
            </w:pPr>
            <w:r w:rsidRPr="00CB4BAE">
              <w:rPr>
                <w:rFonts w:ascii="Times New Roman" w:hAnsi="Times New Roman"/>
                <w:sz w:val="18"/>
                <w:szCs w:val="18"/>
              </w:rPr>
              <w:t>Davalı tarafından verilen cevap dilekçesine yasal süresi içerisinde cevap verilmemesi veya istinaf, temyiz, karar düzeltme taleplerinde bulunulmaması nedeniyle Üniversitenin hak kaybına uğraması</w:t>
            </w:r>
          </w:p>
          <w:p w:rsidR="00D14238" w:rsidRPr="00CB4BAE" w:rsidRDefault="00D14238" w:rsidP="00B52F72">
            <w:pPr>
              <w:rPr>
                <w:rFonts w:ascii="Times New Roman" w:hAnsi="Times New Roman"/>
                <w:sz w:val="18"/>
                <w:szCs w:val="18"/>
              </w:rPr>
            </w:pPr>
            <w:r w:rsidRPr="00CB4BAE">
              <w:rPr>
                <w:rFonts w:ascii="Times New Roman" w:hAnsi="Times New Roman"/>
                <w:sz w:val="18"/>
                <w:szCs w:val="18"/>
              </w:rPr>
              <w:t>Üniversite aleyhine verilen yürütme durdurma kabul kararına karşı yasal süresi içerisinde itiraz edilmemesi nedeniyle Üniversitenin hak kaybına uğraması</w:t>
            </w:r>
          </w:p>
          <w:p w:rsidR="00D14238" w:rsidRPr="00CB4BAE" w:rsidRDefault="00D14238" w:rsidP="00B52F72">
            <w:pPr>
              <w:rPr>
                <w:rFonts w:ascii="Times New Roman" w:hAnsi="Times New Roman"/>
                <w:sz w:val="18"/>
                <w:szCs w:val="18"/>
              </w:rPr>
            </w:pPr>
            <w:r w:rsidRPr="00CB4BAE">
              <w:rPr>
                <w:rFonts w:ascii="Times New Roman" w:hAnsi="Times New Roman"/>
                <w:sz w:val="18"/>
                <w:szCs w:val="18"/>
              </w:rPr>
              <w:t>Dava konusu işlemi tesis eden ilgili birimlerden dava konusu işlemle ilgili bilgi ve belgelerin mahkemece belirlenen süre içerisinde gönderilmemesi ya da eksik gönderilmesi nedeniyle savunma dilekçesinin gerekli yeterlilikte hazırlanmaması nedeniyle Üniversitenin hak kaybına uğraması</w:t>
            </w:r>
          </w:p>
          <w:p w:rsidR="00D14238" w:rsidRPr="00CB4BAE" w:rsidRDefault="00D14238" w:rsidP="00B52F72">
            <w:pPr>
              <w:rPr>
                <w:rFonts w:ascii="Times New Roman" w:hAnsi="Times New Roman"/>
                <w:sz w:val="18"/>
                <w:szCs w:val="18"/>
              </w:rPr>
            </w:pPr>
            <w:r w:rsidRPr="00CB4BAE">
              <w:rPr>
                <w:rFonts w:ascii="Times New Roman" w:hAnsi="Times New Roman"/>
                <w:sz w:val="18"/>
                <w:szCs w:val="18"/>
              </w:rPr>
              <w:t>Mahkemece verilen iptal kararının gereği yapılmak üzere yasal süresi içerisinde ilgili birimlere bildirilmemesi nedeniyle sorumluların hukuki, mali ve cezai yaptırıma tabii olması</w:t>
            </w:r>
          </w:p>
          <w:p w:rsidR="00D14238" w:rsidRPr="00CB4BAE" w:rsidRDefault="00D14238" w:rsidP="00B52F72">
            <w:pPr>
              <w:rPr>
                <w:rFonts w:ascii="Times New Roman" w:hAnsi="Times New Roman"/>
                <w:sz w:val="18"/>
                <w:szCs w:val="18"/>
              </w:rPr>
            </w:pPr>
            <w:r w:rsidRPr="00CB4BAE">
              <w:rPr>
                <w:rFonts w:ascii="Times New Roman" w:hAnsi="Times New Roman"/>
                <w:sz w:val="18"/>
                <w:szCs w:val="18"/>
              </w:rPr>
              <w:t>Yasal süresi içerisinde dava dilekçesine cevap verilmemesi veya istinaf, temyiz, karar düzeltme taleplerinde bulunulmaması nedeniyle Üniversitenin hak kaybına uğraması</w:t>
            </w:r>
          </w:p>
        </w:tc>
      </w:tr>
      <w:tr w:rsidR="00D14238" w:rsidRPr="00CB4BAE" w:rsidTr="00B52F72">
        <w:trPr>
          <w:trHeight w:val="631"/>
        </w:trPr>
        <w:tc>
          <w:tcPr>
            <w:tcW w:w="10444" w:type="dxa"/>
            <w:gridSpan w:val="4"/>
            <w:tcBorders>
              <w:top w:val="single" w:sz="4" w:space="0" w:color="auto"/>
              <w:left w:val="single" w:sz="4" w:space="0" w:color="auto"/>
              <w:bottom w:val="single" w:sz="4" w:space="0" w:color="auto"/>
              <w:right w:val="single" w:sz="4" w:space="0" w:color="auto"/>
            </w:tcBorders>
          </w:tcPr>
          <w:p w:rsidR="00D14238" w:rsidRPr="00CB4BAE" w:rsidRDefault="00D14238" w:rsidP="00B52F72">
            <w:pPr>
              <w:rPr>
                <w:rFonts w:ascii="Times New Roman" w:hAnsi="Times New Roman"/>
                <w:sz w:val="18"/>
                <w:szCs w:val="18"/>
              </w:rPr>
            </w:pPr>
            <w:r w:rsidRPr="00CB4BAE">
              <w:rPr>
                <w:rFonts w:ascii="Times New Roman" w:hAnsi="Times New Roman"/>
                <w:sz w:val="18"/>
                <w:szCs w:val="18"/>
              </w:rPr>
              <w:t>Fırsatlar:</w:t>
            </w:r>
          </w:p>
          <w:p w:rsidR="00D14238" w:rsidRPr="00CB4BAE" w:rsidRDefault="00D14238" w:rsidP="00B52F72">
            <w:pPr>
              <w:rPr>
                <w:rFonts w:ascii="Times New Roman" w:hAnsi="Times New Roman"/>
                <w:sz w:val="18"/>
                <w:szCs w:val="18"/>
              </w:rPr>
            </w:pPr>
            <w:r w:rsidRPr="00CB4BAE">
              <w:rPr>
                <w:rFonts w:ascii="Times New Roman" w:hAnsi="Times New Roman"/>
                <w:sz w:val="18"/>
                <w:szCs w:val="18"/>
              </w:rPr>
              <w:t>Süre takip sisteminin oluşturulması</w:t>
            </w:r>
          </w:p>
        </w:tc>
      </w:tr>
    </w:tbl>
    <w:p w:rsidR="00350502" w:rsidRDefault="00350502">
      <w:pPr>
        <w:rPr>
          <w:rFonts w:ascii="Times New Roman" w:hAnsi="Times New Roman" w:cs="Times New Roman"/>
          <w:b/>
          <w:sz w:val="18"/>
          <w:szCs w:val="18"/>
        </w:rPr>
      </w:pPr>
    </w:p>
    <w:p w:rsidR="00350502" w:rsidRDefault="00350502">
      <w:pPr>
        <w:rPr>
          <w:rFonts w:ascii="Times New Roman" w:hAnsi="Times New Roman" w:cs="Times New Roman"/>
          <w:b/>
          <w:sz w:val="18"/>
          <w:szCs w:val="18"/>
        </w:rPr>
      </w:pPr>
    </w:p>
    <w:p w:rsidR="00350502" w:rsidRDefault="00350502">
      <w:pPr>
        <w:rPr>
          <w:rFonts w:ascii="Times New Roman" w:hAnsi="Times New Roman" w:cs="Times New Roman"/>
          <w:b/>
          <w:sz w:val="18"/>
          <w:szCs w:val="18"/>
        </w:rPr>
      </w:pPr>
    </w:p>
    <w:p w:rsidR="006E2EDB" w:rsidRPr="00CB4BAE" w:rsidRDefault="00E355B5">
      <w:pPr>
        <w:rPr>
          <w:rFonts w:ascii="Times New Roman" w:hAnsi="Times New Roman" w:cs="Times New Roman"/>
          <w:b/>
          <w:sz w:val="18"/>
          <w:szCs w:val="18"/>
        </w:rPr>
      </w:pPr>
      <w:r w:rsidRPr="00CB4BAE">
        <w:rPr>
          <w:rFonts w:ascii="Times New Roman" w:hAnsi="Times New Roman" w:cs="Times New Roman"/>
          <w:b/>
          <w:sz w:val="18"/>
          <w:szCs w:val="18"/>
        </w:rPr>
        <w:lastRenderedPageBreak/>
        <w:t>F3</w:t>
      </w:r>
      <w:r w:rsidR="006E2EDB" w:rsidRPr="00CB4BAE">
        <w:rPr>
          <w:rFonts w:ascii="Times New Roman" w:hAnsi="Times New Roman" w:cs="Times New Roman"/>
          <w:b/>
          <w:sz w:val="18"/>
          <w:szCs w:val="18"/>
        </w:rPr>
        <w:t xml:space="preserve">.4.3 </w:t>
      </w:r>
      <w:r w:rsidR="00B52F72" w:rsidRPr="00CB4BAE">
        <w:rPr>
          <w:rFonts w:ascii="Times New Roman" w:hAnsi="Times New Roman" w:cs="Times New Roman"/>
          <w:b/>
          <w:sz w:val="18"/>
          <w:szCs w:val="18"/>
        </w:rPr>
        <w:t>Üniversite Tarafından Açılan Adli Dava</w:t>
      </w:r>
      <w:r w:rsidR="006E2EDB" w:rsidRPr="00CB4BAE">
        <w:rPr>
          <w:rFonts w:ascii="Times New Roman" w:hAnsi="Times New Roman" w:cs="Times New Roman"/>
          <w:b/>
          <w:sz w:val="18"/>
          <w:szCs w:val="18"/>
        </w:rPr>
        <w:t xml:space="preserve"> takibi</w:t>
      </w:r>
    </w:p>
    <w:tbl>
      <w:tblPr>
        <w:tblStyle w:val="TabloKlavuzu"/>
        <w:tblW w:w="10444" w:type="dxa"/>
        <w:tblInd w:w="-572" w:type="dxa"/>
        <w:tblLook w:val="04A0" w:firstRow="1" w:lastRow="0" w:firstColumn="1" w:lastColumn="0" w:noHBand="0" w:noVBand="1"/>
      </w:tblPr>
      <w:tblGrid>
        <w:gridCol w:w="2611"/>
        <w:gridCol w:w="2611"/>
        <w:gridCol w:w="2611"/>
        <w:gridCol w:w="2611"/>
      </w:tblGrid>
      <w:tr w:rsidR="00007EDD" w:rsidRPr="00CB4BAE" w:rsidTr="00007EDD">
        <w:trPr>
          <w:trHeight w:val="586"/>
        </w:trPr>
        <w:tc>
          <w:tcPr>
            <w:tcW w:w="10444" w:type="dxa"/>
            <w:gridSpan w:val="4"/>
            <w:tcBorders>
              <w:top w:val="single" w:sz="4" w:space="0" w:color="auto"/>
              <w:left w:val="single" w:sz="4" w:space="0" w:color="auto"/>
              <w:bottom w:val="single" w:sz="4" w:space="0" w:color="auto"/>
              <w:right w:val="single" w:sz="4" w:space="0" w:color="auto"/>
            </w:tcBorders>
            <w:hideMark/>
          </w:tcPr>
          <w:p w:rsidR="00007EDD" w:rsidRPr="00CB4BAE" w:rsidRDefault="00007EDD">
            <w:pPr>
              <w:rPr>
                <w:rFonts w:ascii="Times New Roman" w:hAnsi="Times New Roman"/>
                <w:sz w:val="18"/>
                <w:szCs w:val="18"/>
              </w:rPr>
            </w:pPr>
            <w:r w:rsidRPr="00CB4BAE">
              <w:rPr>
                <w:rFonts w:ascii="Times New Roman" w:hAnsi="Times New Roman"/>
                <w:b/>
                <w:sz w:val="18"/>
                <w:szCs w:val="18"/>
              </w:rPr>
              <w:t>Faaliyetin Amacı:</w:t>
            </w:r>
            <w:r w:rsidR="006E2EDB" w:rsidRPr="00CB4BAE">
              <w:rPr>
                <w:rFonts w:ascii="Times New Roman" w:hAnsi="Times New Roman"/>
                <w:sz w:val="18"/>
                <w:szCs w:val="18"/>
              </w:rPr>
              <w:t xml:space="preserve"> Üniversitenin hukuki menfaatlerini </w:t>
            </w:r>
            <w:r w:rsidR="00B52F72" w:rsidRPr="00CB4BAE">
              <w:rPr>
                <w:rFonts w:ascii="Times New Roman" w:hAnsi="Times New Roman"/>
                <w:sz w:val="18"/>
                <w:szCs w:val="18"/>
              </w:rPr>
              <w:t>korumak ve Üniversitenin</w:t>
            </w:r>
            <w:r w:rsidR="00B52F72" w:rsidRPr="00CB4BAE">
              <w:rPr>
                <w:rFonts w:ascii="Times New Roman" w:hAnsi="Times New Roman"/>
                <w:spacing w:val="-4"/>
                <w:sz w:val="18"/>
                <w:szCs w:val="18"/>
              </w:rPr>
              <w:t xml:space="preserve"> </w:t>
            </w:r>
            <w:r w:rsidR="00B52F72" w:rsidRPr="00CB4BAE">
              <w:rPr>
                <w:rFonts w:ascii="Times New Roman" w:hAnsi="Times New Roman"/>
                <w:sz w:val="18"/>
                <w:szCs w:val="18"/>
              </w:rPr>
              <w:t>açtığı</w:t>
            </w:r>
            <w:r w:rsidR="00B52F72" w:rsidRPr="00CB4BAE">
              <w:rPr>
                <w:rFonts w:ascii="Times New Roman" w:hAnsi="Times New Roman"/>
                <w:spacing w:val="-4"/>
                <w:sz w:val="18"/>
                <w:szCs w:val="18"/>
              </w:rPr>
              <w:t xml:space="preserve"> </w:t>
            </w:r>
            <w:r w:rsidR="00B52F72" w:rsidRPr="00CB4BAE">
              <w:rPr>
                <w:rFonts w:ascii="Times New Roman" w:hAnsi="Times New Roman"/>
                <w:sz w:val="18"/>
                <w:szCs w:val="18"/>
              </w:rPr>
              <w:t>adli</w:t>
            </w:r>
            <w:r w:rsidR="00B52F72" w:rsidRPr="00CB4BAE">
              <w:rPr>
                <w:rFonts w:ascii="Times New Roman" w:hAnsi="Times New Roman"/>
                <w:spacing w:val="-4"/>
                <w:sz w:val="18"/>
                <w:szCs w:val="18"/>
              </w:rPr>
              <w:t xml:space="preserve"> </w:t>
            </w:r>
            <w:r w:rsidR="00B52F72" w:rsidRPr="00CB4BAE">
              <w:rPr>
                <w:rFonts w:ascii="Times New Roman" w:hAnsi="Times New Roman"/>
                <w:sz w:val="18"/>
                <w:szCs w:val="18"/>
              </w:rPr>
              <w:t>davaların</w:t>
            </w:r>
            <w:r w:rsidR="00B52F72" w:rsidRPr="00CB4BAE">
              <w:rPr>
                <w:rFonts w:ascii="Times New Roman" w:hAnsi="Times New Roman"/>
                <w:spacing w:val="-4"/>
                <w:sz w:val="18"/>
                <w:szCs w:val="18"/>
              </w:rPr>
              <w:t xml:space="preserve"> </w:t>
            </w:r>
            <w:r w:rsidR="00B52F72" w:rsidRPr="00CB4BAE">
              <w:rPr>
                <w:rFonts w:ascii="Times New Roman" w:hAnsi="Times New Roman"/>
                <w:sz w:val="18"/>
                <w:szCs w:val="18"/>
              </w:rPr>
              <w:t>takip</w:t>
            </w:r>
            <w:r w:rsidR="00B52F72" w:rsidRPr="00CB4BAE">
              <w:rPr>
                <w:rFonts w:ascii="Times New Roman" w:hAnsi="Times New Roman"/>
                <w:spacing w:val="-2"/>
                <w:sz w:val="18"/>
                <w:szCs w:val="18"/>
              </w:rPr>
              <w:t xml:space="preserve"> </w:t>
            </w:r>
            <w:r w:rsidR="00B52F72" w:rsidRPr="00CB4BAE">
              <w:rPr>
                <w:rFonts w:ascii="Times New Roman" w:hAnsi="Times New Roman"/>
                <w:sz w:val="18"/>
                <w:szCs w:val="18"/>
              </w:rPr>
              <w:t>işlemleri</w:t>
            </w:r>
            <w:r w:rsidR="00B52F72" w:rsidRPr="00CB4BAE">
              <w:rPr>
                <w:rFonts w:ascii="Times New Roman" w:hAnsi="Times New Roman"/>
                <w:spacing w:val="-4"/>
                <w:sz w:val="18"/>
                <w:szCs w:val="18"/>
              </w:rPr>
              <w:t xml:space="preserve"> </w:t>
            </w:r>
            <w:r w:rsidR="00B52F72" w:rsidRPr="00CB4BAE">
              <w:rPr>
                <w:rFonts w:ascii="Times New Roman" w:hAnsi="Times New Roman"/>
                <w:sz w:val="18"/>
                <w:szCs w:val="18"/>
              </w:rPr>
              <w:t>kapsamında yürütülen</w:t>
            </w:r>
            <w:r w:rsidR="00B52F72" w:rsidRPr="00CB4BAE">
              <w:rPr>
                <w:rFonts w:ascii="Times New Roman" w:hAnsi="Times New Roman"/>
                <w:spacing w:val="-3"/>
                <w:sz w:val="18"/>
                <w:szCs w:val="18"/>
              </w:rPr>
              <w:t xml:space="preserve"> </w:t>
            </w:r>
            <w:r w:rsidR="00B52F72" w:rsidRPr="00CB4BAE">
              <w:rPr>
                <w:rFonts w:ascii="Times New Roman" w:hAnsi="Times New Roman"/>
                <w:sz w:val="18"/>
                <w:szCs w:val="18"/>
              </w:rPr>
              <w:t>faaliyetler</w:t>
            </w:r>
            <w:r w:rsidR="00B52F72" w:rsidRPr="00CB4BAE">
              <w:rPr>
                <w:rFonts w:ascii="Times New Roman" w:hAnsi="Times New Roman"/>
                <w:spacing w:val="-47"/>
                <w:sz w:val="18"/>
                <w:szCs w:val="18"/>
              </w:rPr>
              <w:t xml:space="preserve"> </w:t>
            </w:r>
            <w:r w:rsidR="00B52F72" w:rsidRPr="00CB4BAE">
              <w:rPr>
                <w:rFonts w:ascii="Times New Roman" w:hAnsi="Times New Roman"/>
                <w:sz w:val="18"/>
                <w:szCs w:val="18"/>
              </w:rPr>
              <w:t>için</w:t>
            </w:r>
            <w:r w:rsidR="00B52F72" w:rsidRPr="00CB4BAE">
              <w:rPr>
                <w:rFonts w:ascii="Times New Roman" w:hAnsi="Times New Roman"/>
                <w:spacing w:val="-2"/>
                <w:sz w:val="18"/>
                <w:szCs w:val="18"/>
              </w:rPr>
              <w:t xml:space="preserve"> </w:t>
            </w:r>
            <w:r w:rsidR="00B52F72" w:rsidRPr="00CB4BAE">
              <w:rPr>
                <w:rFonts w:ascii="Times New Roman" w:hAnsi="Times New Roman"/>
                <w:sz w:val="18"/>
                <w:szCs w:val="18"/>
              </w:rPr>
              <w:t>her bir adımın</w:t>
            </w:r>
            <w:r w:rsidR="00B52F72" w:rsidRPr="00CB4BAE">
              <w:rPr>
                <w:rFonts w:ascii="Times New Roman" w:hAnsi="Times New Roman"/>
                <w:spacing w:val="-2"/>
                <w:sz w:val="18"/>
                <w:szCs w:val="18"/>
              </w:rPr>
              <w:t xml:space="preserve"> </w:t>
            </w:r>
            <w:r w:rsidR="00B52F72" w:rsidRPr="00CB4BAE">
              <w:rPr>
                <w:rFonts w:ascii="Times New Roman" w:hAnsi="Times New Roman"/>
                <w:sz w:val="18"/>
                <w:szCs w:val="18"/>
              </w:rPr>
              <w:t>sorumlusunu ve çıktısını</w:t>
            </w:r>
            <w:r w:rsidR="00B52F72" w:rsidRPr="00CB4BAE">
              <w:rPr>
                <w:rFonts w:ascii="Times New Roman" w:hAnsi="Times New Roman"/>
                <w:spacing w:val="-2"/>
                <w:sz w:val="18"/>
                <w:szCs w:val="18"/>
              </w:rPr>
              <w:t xml:space="preserve"> </w:t>
            </w:r>
            <w:r w:rsidR="00B52F72" w:rsidRPr="00CB4BAE">
              <w:rPr>
                <w:rFonts w:ascii="Times New Roman" w:hAnsi="Times New Roman"/>
                <w:sz w:val="18"/>
                <w:szCs w:val="18"/>
              </w:rPr>
              <w:t>da</w:t>
            </w:r>
            <w:r w:rsidR="00B52F72" w:rsidRPr="00CB4BAE">
              <w:rPr>
                <w:rFonts w:ascii="Times New Roman" w:hAnsi="Times New Roman"/>
                <w:spacing w:val="-1"/>
                <w:sz w:val="18"/>
                <w:szCs w:val="18"/>
              </w:rPr>
              <w:t xml:space="preserve"> </w:t>
            </w:r>
            <w:r w:rsidR="00B52F72" w:rsidRPr="00CB4BAE">
              <w:rPr>
                <w:rFonts w:ascii="Times New Roman" w:hAnsi="Times New Roman"/>
                <w:sz w:val="18"/>
                <w:szCs w:val="18"/>
              </w:rPr>
              <w:t>içeren</w:t>
            </w:r>
            <w:r w:rsidR="00B52F72" w:rsidRPr="00CB4BAE">
              <w:rPr>
                <w:rFonts w:ascii="Times New Roman" w:hAnsi="Times New Roman"/>
                <w:spacing w:val="-1"/>
                <w:sz w:val="18"/>
                <w:szCs w:val="18"/>
              </w:rPr>
              <w:t xml:space="preserve"> </w:t>
            </w:r>
            <w:r w:rsidR="00B52F72" w:rsidRPr="00CB4BAE">
              <w:rPr>
                <w:rFonts w:ascii="Times New Roman" w:hAnsi="Times New Roman"/>
                <w:sz w:val="18"/>
                <w:szCs w:val="18"/>
              </w:rPr>
              <w:t>standart</w:t>
            </w:r>
            <w:r w:rsidR="00B52F72" w:rsidRPr="00CB4BAE">
              <w:rPr>
                <w:rFonts w:ascii="Times New Roman" w:hAnsi="Times New Roman"/>
                <w:spacing w:val="5"/>
                <w:sz w:val="18"/>
                <w:szCs w:val="18"/>
              </w:rPr>
              <w:t xml:space="preserve"> </w:t>
            </w:r>
            <w:r w:rsidR="00B52F72" w:rsidRPr="00CB4BAE">
              <w:rPr>
                <w:rFonts w:ascii="Times New Roman" w:hAnsi="Times New Roman"/>
                <w:sz w:val="18"/>
                <w:szCs w:val="18"/>
              </w:rPr>
              <w:t>bir yöntem</w:t>
            </w:r>
            <w:r w:rsidR="00B52F72" w:rsidRPr="00CB4BAE">
              <w:rPr>
                <w:rFonts w:ascii="Times New Roman" w:hAnsi="Times New Roman"/>
                <w:spacing w:val="-3"/>
                <w:sz w:val="18"/>
                <w:szCs w:val="18"/>
              </w:rPr>
              <w:t xml:space="preserve"> </w:t>
            </w:r>
            <w:r w:rsidR="00B52F72" w:rsidRPr="00CB4BAE">
              <w:rPr>
                <w:rFonts w:ascii="Times New Roman" w:hAnsi="Times New Roman"/>
                <w:sz w:val="18"/>
                <w:szCs w:val="18"/>
              </w:rPr>
              <w:t>belirlemektir.</w:t>
            </w:r>
          </w:p>
        </w:tc>
      </w:tr>
      <w:tr w:rsidR="00007EDD" w:rsidRPr="00CB4BAE" w:rsidTr="00F95495">
        <w:trPr>
          <w:trHeight w:val="236"/>
        </w:trPr>
        <w:tc>
          <w:tcPr>
            <w:tcW w:w="10444" w:type="dxa"/>
            <w:gridSpan w:val="4"/>
            <w:tcBorders>
              <w:top w:val="single" w:sz="4" w:space="0" w:color="auto"/>
              <w:left w:val="single" w:sz="4" w:space="0" w:color="auto"/>
              <w:bottom w:val="single" w:sz="4" w:space="0" w:color="auto"/>
              <w:right w:val="single" w:sz="4" w:space="0" w:color="auto"/>
            </w:tcBorders>
            <w:hideMark/>
          </w:tcPr>
          <w:p w:rsidR="00007EDD" w:rsidRPr="00CB4BAE" w:rsidRDefault="00007EDD" w:rsidP="00476869">
            <w:pPr>
              <w:rPr>
                <w:rFonts w:ascii="Times New Roman" w:hAnsi="Times New Roman"/>
                <w:sz w:val="18"/>
                <w:szCs w:val="18"/>
              </w:rPr>
            </w:pPr>
            <w:r w:rsidRPr="00CB4BAE">
              <w:rPr>
                <w:rFonts w:ascii="Times New Roman" w:hAnsi="Times New Roman"/>
                <w:b/>
                <w:sz w:val="18"/>
                <w:szCs w:val="18"/>
              </w:rPr>
              <w:t>Faaliyetin Yürütüldüğü Birimler:</w:t>
            </w:r>
            <w:r w:rsidR="00476869">
              <w:rPr>
                <w:rFonts w:ascii="Times New Roman" w:hAnsi="Times New Roman"/>
                <w:sz w:val="18"/>
                <w:szCs w:val="18"/>
              </w:rPr>
              <w:t xml:space="preserve"> Hukuk Müşavirliği</w:t>
            </w:r>
          </w:p>
        </w:tc>
      </w:tr>
      <w:tr w:rsidR="00007EDD" w:rsidRPr="00CB4BAE" w:rsidTr="00F95495">
        <w:trPr>
          <w:trHeight w:val="140"/>
        </w:trPr>
        <w:tc>
          <w:tcPr>
            <w:tcW w:w="2611" w:type="dxa"/>
            <w:tcBorders>
              <w:top w:val="single" w:sz="4" w:space="0" w:color="auto"/>
              <w:left w:val="single" w:sz="4" w:space="0" w:color="auto"/>
              <w:bottom w:val="single" w:sz="4" w:space="0" w:color="auto"/>
              <w:right w:val="single" w:sz="4" w:space="0" w:color="auto"/>
            </w:tcBorders>
            <w:hideMark/>
          </w:tcPr>
          <w:p w:rsidR="00007EDD" w:rsidRPr="00CB4BAE" w:rsidRDefault="00007EDD">
            <w:pPr>
              <w:rPr>
                <w:rFonts w:ascii="Times New Roman" w:hAnsi="Times New Roman"/>
                <w:b/>
                <w:sz w:val="18"/>
                <w:szCs w:val="18"/>
              </w:rPr>
            </w:pPr>
            <w:r w:rsidRPr="00CB4BAE">
              <w:rPr>
                <w:rFonts w:ascii="Times New Roman" w:hAnsi="Times New Roman"/>
                <w:b/>
                <w:sz w:val="18"/>
                <w:szCs w:val="18"/>
              </w:rPr>
              <w:t>Faaliyet Adımları</w:t>
            </w:r>
          </w:p>
        </w:tc>
        <w:tc>
          <w:tcPr>
            <w:tcW w:w="2611" w:type="dxa"/>
            <w:tcBorders>
              <w:top w:val="single" w:sz="4" w:space="0" w:color="auto"/>
              <w:left w:val="single" w:sz="4" w:space="0" w:color="auto"/>
              <w:bottom w:val="single" w:sz="4" w:space="0" w:color="auto"/>
              <w:right w:val="single" w:sz="4" w:space="0" w:color="auto"/>
            </w:tcBorders>
            <w:hideMark/>
          </w:tcPr>
          <w:p w:rsidR="00007EDD" w:rsidRPr="00CB4BAE" w:rsidRDefault="00007EDD">
            <w:pPr>
              <w:rPr>
                <w:rFonts w:ascii="Times New Roman" w:hAnsi="Times New Roman"/>
                <w:b/>
                <w:sz w:val="18"/>
                <w:szCs w:val="18"/>
              </w:rPr>
            </w:pPr>
            <w:r w:rsidRPr="00CB4BAE">
              <w:rPr>
                <w:rFonts w:ascii="Times New Roman" w:hAnsi="Times New Roman"/>
                <w:b/>
                <w:sz w:val="18"/>
                <w:szCs w:val="18"/>
              </w:rPr>
              <w:t>Görevli</w:t>
            </w:r>
          </w:p>
        </w:tc>
        <w:tc>
          <w:tcPr>
            <w:tcW w:w="2611" w:type="dxa"/>
            <w:tcBorders>
              <w:top w:val="single" w:sz="4" w:space="0" w:color="auto"/>
              <w:left w:val="single" w:sz="4" w:space="0" w:color="auto"/>
              <w:bottom w:val="single" w:sz="4" w:space="0" w:color="auto"/>
              <w:right w:val="single" w:sz="4" w:space="0" w:color="auto"/>
            </w:tcBorders>
            <w:hideMark/>
          </w:tcPr>
          <w:p w:rsidR="00007EDD" w:rsidRPr="00CB4BAE" w:rsidRDefault="00007EDD">
            <w:pPr>
              <w:rPr>
                <w:rFonts w:ascii="Times New Roman" w:hAnsi="Times New Roman"/>
                <w:b/>
                <w:sz w:val="18"/>
                <w:szCs w:val="18"/>
              </w:rPr>
            </w:pPr>
            <w:r w:rsidRPr="00CB4BAE">
              <w:rPr>
                <w:rFonts w:ascii="Times New Roman" w:hAnsi="Times New Roman"/>
                <w:b/>
                <w:sz w:val="18"/>
                <w:szCs w:val="18"/>
              </w:rPr>
              <w:t>Bilgi/Tarif Dokümanları</w:t>
            </w:r>
          </w:p>
        </w:tc>
        <w:tc>
          <w:tcPr>
            <w:tcW w:w="2611" w:type="dxa"/>
            <w:tcBorders>
              <w:top w:val="single" w:sz="4" w:space="0" w:color="auto"/>
              <w:left w:val="single" w:sz="4" w:space="0" w:color="auto"/>
              <w:bottom w:val="single" w:sz="4" w:space="0" w:color="auto"/>
              <w:right w:val="single" w:sz="4" w:space="0" w:color="auto"/>
            </w:tcBorders>
            <w:hideMark/>
          </w:tcPr>
          <w:p w:rsidR="00007EDD" w:rsidRPr="00CB4BAE" w:rsidRDefault="00007EDD">
            <w:pPr>
              <w:rPr>
                <w:rFonts w:ascii="Times New Roman" w:hAnsi="Times New Roman"/>
                <w:b/>
                <w:sz w:val="18"/>
                <w:szCs w:val="18"/>
              </w:rPr>
            </w:pPr>
            <w:r w:rsidRPr="00CB4BAE">
              <w:rPr>
                <w:rFonts w:ascii="Times New Roman" w:hAnsi="Times New Roman"/>
                <w:b/>
                <w:sz w:val="18"/>
                <w:szCs w:val="18"/>
              </w:rPr>
              <w:t>Kayıt Ortamı</w:t>
            </w:r>
          </w:p>
        </w:tc>
      </w:tr>
      <w:tr w:rsidR="00007EDD" w:rsidRPr="00CB4BAE" w:rsidTr="00007EDD">
        <w:trPr>
          <w:trHeight w:val="2031"/>
        </w:trPr>
        <w:tc>
          <w:tcPr>
            <w:tcW w:w="2611" w:type="dxa"/>
            <w:tcBorders>
              <w:top w:val="single" w:sz="4" w:space="0" w:color="auto"/>
              <w:left w:val="single" w:sz="4" w:space="0" w:color="auto"/>
              <w:bottom w:val="single" w:sz="4" w:space="0" w:color="auto"/>
              <w:right w:val="single" w:sz="4" w:space="0" w:color="auto"/>
            </w:tcBorders>
          </w:tcPr>
          <w:p w:rsidR="00007EDD" w:rsidRPr="00CB4BAE" w:rsidRDefault="00B52F72" w:rsidP="00B52F72">
            <w:pPr>
              <w:rPr>
                <w:rFonts w:ascii="Times New Roman" w:hAnsi="Times New Roman"/>
                <w:sz w:val="18"/>
                <w:szCs w:val="18"/>
              </w:rPr>
            </w:pPr>
            <w:r w:rsidRPr="00CB4BAE">
              <w:rPr>
                <w:rFonts w:ascii="Times New Roman" w:hAnsi="Times New Roman"/>
                <w:sz w:val="18"/>
                <w:szCs w:val="18"/>
              </w:rPr>
              <w:t>* Davanın açılması.</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 Karşı tarafın cevap dilekçesinin gelmesi,</w:t>
            </w:r>
          </w:p>
          <w:p w:rsidR="00B52F72" w:rsidRPr="00CB4BAE" w:rsidRDefault="00B52F72" w:rsidP="00B52F72">
            <w:pPr>
              <w:rPr>
                <w:rFonts w:ascii="Times New Roman" w:hAnsi="Times New Roman"/>
                <w:sz w:val="18"/>
                <w:szCs w:val="18"/>
              </w:rPr>
            </w:pPr>
            <w:proofErr w:type="gramStart"/>
            <w:r w:rsidRPr="00CB4BAE">
              <w:rPr>
                <w:rFonts w:ascii="Times New Roman" w:hAnsi="Times New Roman"/>
                <w:sz w:val="18"/>
                <w:szCs w:val="18"/>
              </w:rPr>
              <w:t>cevaba</w:t>
            </w:r>
            <w:proofErr w:type="gramEnd"/>
            <w:r w:rsidRPr="00CB4BAE">
              <w:rPr>
                <w:rFonts w:ascii="Times New Roman" w:hAnsi="Times New Roman"/>
                <w:sz w:val="18"/>
                <w:szCs w:val="18"/>
              </w:rPr>
              <w:t xml:space="preserve"> cevap dilekçesinin hazırlanması</w:t>
            </w:r>
          </w:p>
          <w:p w:rsidR="00801EC2" w:rsidRPr="00CB4BAE" w:rsidRDefault="00801EC2" w:rsidP="00B52F72">
            <w:pPr>
              <w:rPr>
                <w:rFonts w:ascii="Times New Roman" w:hAnsi="Times New Roman"/>
                <w:sz w:val="18"/>
                <w:szCs w:val="18"/>
              </w:rPr>
            </w:pPr>
            <w:r w:rsidRPr="00CB4BAE">
              <w:rPr>
                <w:rFonts w:ascii="Times New Roman" w:hAnsi="Times New Roman"/>
                <w:sz w:val="18"/>
                <w:szCs w:val="18"/>
              </w:rPr>
              <w:t>*Duruşmaların takip edilmesi (Ön İnceleme, Tahkikat)</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 İlgili Mahkemece karar verilmesi</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 Karar</w:t>
            </w:r>
            <w:r w:rsidRPr="00CB4BAE">
              <w:rPr>
                <w:rFonts w:ascii="Times New Roman" w:hAnsi="Times New Roman"/>
                <w:spacing w:val="-6"/>
                <w:sz w:val="18"/>
                <w:szCs w:val="18"/>
              </w:rPr>
              <w:t xml:space="preserve"> </w:t>
            </w:r>
            <w:r w:rsidRPr="00CB4BAE">
              <w:rPr>
                <w:rFonts w:ascii="Times New Roman" w:hAnsi="Times New Roman"/>
                <w:sz w:val="18"/>
                <w:szCs w:val="18"/>
              </w:rPr>
              <w:t>Üniversite</w:t>
            </w:r>
            <w:r w:rsidRPr="00CB4BAE">
              <w:rPr>
                <w:rFonts w:ascii="Times New Roman" w:hAnsi="Times New Roman"/>
                <w:spacing w:val="-5"/>
                <w:sz w:val="18"/>
                <w:szCs w:val="18"/>
              </w:rPr>
              <w:t xml:space="preserve"> </w:t>
            </w:r>
            <w:r w:rsidRPr="00CB4BAE">
              <w:rPr>
                <w:rFonts w:ascii="Times New Roman" w:hAnsi="Times New Roman"/>
                <w:sz w:val="18"/>
                <w:szCs w:val="18"/>
              </w:rPr>
              <w:t>Lehine</w:t>
            </w:r>
            <w:r w:rsidRPr="00CB4BAE">
              <w:rPr>
                <w:rFonts w:ascii="Times New Roman" w:hAnsi="Times New Roman"/>
                <w:spacing w:val="-47"/>
                <w:sz w:val="18"/>
                <w:szCs w:val="18"/>
              </w:rPr>
              <w:t xml:space="preserve"> </w:t>
            </w:r>
            <w:r w:rsidRPr="00CB4BAE">
              <w:rPr>
                <w:rFonts w:ascii="Times New Roman" w:hAnsi="Times New Roman"/>
                <w:sz w:val="18"/>
                <w:szCs w:val="18"/>
              </w:rPr>
              <w:t>mi? Evet ise, Kararın</w:t>
            </w:r>
            <w:r w:rsidRPr="00CB4BAE">
              <w:rPr>
                <w:rFonts w:ascii="Times New Roman" w:hAnsi="Times New Roman"/>
                <w:spacing w:val="1"/>
                <w:sz w:val="18"/>
                <w:szCs w:val="18"/>
              </w:rPr>
              <w:t xml:space="preserve"> </w:t>
            </w:r>
            <w:r w:rsidRPr="00CB4BAE">
              <w:rPr>
                <w:rFonts w:ascii="Times New Roman" w:hAnsi="Times New Roman"/>
                <w:sz w:val="18"/>
                <w:szCs w:val="18"/>
              </w:rPr>
              <w:t>uygulanması için ilgili</w:t>
            </w:r>
            <w:r w:rsidRPr="00CB4BAE">
              <w:rPr>
                <w:rFonts w:ascii="Times New Roman" w:hAnsi="Times New Roman"/>
                <w:spacing w:val="1"/>
                <w:sz w:val="18"/>
                <w:szCs w:val="18"/>
              </w:rPr>
              <w:t xml:space="preserve"> </w:t>
            </w:r>
            <w:r w:rsidRPr="00CB4BAE">
              <w:rPr>
                <w:rFonts w:ascii="Times New Roman" w:hAnsi="Times New Roman"/>
                <w:sz w:val="18"/>
                <w:szCs w:val="18"/>
              </w:rPr>
              <w:t>birime</w:t>
            </w:r>
            <w:r w:rsidRPr="00CB4BAE">
              <w:rPr>
                <w:rFonts w:ascii="Times New Roman" w:hAnsi="Times New Roman"/>
                <w:spacing w:val="-1"/>
                <w:sz w:val="18"/>
                <w:szCs w:val="18"/>
              </w:rPr>
              <w:t xml:space="preserve"> </w:t>
            </w:r>
            <w:r w:rsidRPr="00CB4BAE">
              <w:rPr>
                <w:rFonts w:ascii="Times New Roman" w:hAnsi="Times New Roman"/>
                <w:sz w:val="18"/>
                <w:szCs w:val="18"/>
              </w:rPr>
              <w:t>gönderilir</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 Karar</w:t>
            </w:r>
            <w:r w:rsidRPr="00CB4BAE">
              <w:rPr>
                <w:rFonts w:ascii="Times New Roman" w:hAnsi="Times New Roman"/>
                <w:spacing w:val="-6"/>
                <w:sz w:val="18"/>
                <w:szCs w:val="18"/>
              </w:rPr>
              <w:t xml:space="preserve"> </w:t>
            </w:r>
            <w:r w:rsidRPr="00CB4BAE">
              <w:rPr>
                <w:rFonts w:ascii="Times New Roman" w:hAnsi="Times New Roman"/>
                <w:sz w:val="18"/>
                <w:szCs w:val="18"/>
              </w:rPr>
              <w:t>Üniversite</w:t>
            </w:r>
            <w:r w:rsidRPr="00CB4BAE">
              <w:rPr>
                <w:rFonts w:ascii="Times New Roman" w:hAnsi="Times New Roman"/>
                <w:spacing w:val="-5"/>
                <w:sz w:val="18"/>
                <w:szCs w:val="18"/>
              </w:rPr>
              <w:t xml:space="preserve"> </w:t>
            </w:r>
            <w:r w:rsidRPr="00CB4BAE">
              <w:rPr>
                <w:rFonts w:ascii="Times New Roman" w:hAnsi="Times New Roman"/>
                <w:sz w:val="18"/>
                <w:szCs w:val="18"/>
              </w:rPr>
              <w:t>Lehine</w:t>
            </w:r>
            <w:r w:rsidRPr="00CB4BAE">
              <w:rPr>
                <w:rFonts w:ascii="Times New Roman" w:hAnsi="Times New Roman"/>
                <w:spacing w:val="-47"/>
                <w:sz w:val="18"/>
                <w:szCs w:val="18"/>
              </w:rPr>
              <w:t xml:space="preserve"> </w:t>
            </w:r>
            <w:r w:rsidRPr="00CB4BAE">
              <w:rPr>
                <w:rFonts w:ascii="Times New Roman" w:hAnsi="Times New Roman"/>
                <w:sz w:val="18"/>
                <w:szCs w:val="18"/>
              </w:rPr>
              <w:t>mi?</w:t>
            </w:r>
            <w:r w:rsidRPr="00CB4BAE">
              <w:rPr>
                <w:rFonts w:ascii="Times New Roman" w:hAnsi="Times New Roman"/>
                <w:spacing w:val="1"/>
                <w:sz w:val="18"/>
                <w:szCs w:val="18"/>
              </w:rPr>
              <w:t xml:space="preserve"> </w:t>
            </w:r>
            <w:r w:rsidRPr="00CB4BAE">
              <w:rPr>
                <w:rFonts w:ascii="Times New Roman" w:hAnsi="Times New Roman"/>
                <w:sz w:val="18"/>
                <w:szCs w:val="18"/>
              </w:rPr>
              <w:t>Hayır</w:t>
            </w:r>
            <w:r w:rsidRPr="00CB4BAE">
              <w:rPr>
                <w:rFonts w:ascii="Times New Roman" w:hAnsi="Times New Roman"/>
                <w:spacing w:val="-1"/>
                <w:sz w:val="18"/>
                <w:szCs w:val="18"/>
              </w:rPr>
              <w:t xml:space="preserve"> </w:t>
            </w:r>
            <w:r w:rsidRPr="00CB4BAE">
              <w:rPr>
                <w:rFonts w:ascii="Times New Roman" w:hAnsi="Times New Roman"/>
                <w:sz w:val="18"/>
                <w:szCs w:val="18"/>
              </w:rPr>
              <w:t>ise,</w:t>
            </w:r>
            <w:r w:rsidRPr="00CB4BAE">
              <w:rPr>
                <w:rFonts w:ascii="Times New Roman" w:hAnsi="Times New Roman"/>
                <w:spacing w:val="1"/>
                <w:sz w:val="18"/>
                <w:szCs w:val="18"/>
              </w:rPr>
              <w:t xml:space="preserve"> </w:t>
            </w:r>
            <w:r w:rsidRPr="00CB4BAE">
              <w:rPr>
                <w:rFonts w:ascii="Times New Roman" w:hAnsi="Times New Roman"/>
                <w:sz w:val="18"/>
                <w:szCs w:val="18"/>
              </w:rPr>
              <w:t>Karar</w:t>
            </w:r>
            <w:r w:rsidRPr="00CB4BAE">
              <w:rPr>
                <w:rFonts w:ascii="Times New Roman" w:hAnsi="Times New Roman"/>
                <w:spacing w:val="1"/>
                <w:sz w:val="18"/>
                <w:szCs w:val="18"/>
              </w:rPr>
              <w:t xml:space="preserve"> </w:t>
            </w:r>
            <w:r w:rsidRPr="00CB4BAE">
              <w:rPr>
                <w:rFonts w:ascii="Times New Roman" w:hAnsi="Times New Roman"/>
                <w:sz w:val="18"/>
                <w:szCs w:val="18"/>
              </w:rPr>
              <w:t>uygulanması için ilgili</w:t>
            </w:r>
            <w:r w:rsidRPr="00CB4BAE">
              <w:rPr>
                <w:rFonts w:ascii="Times New Roman" w:hAnsi="Times New Roman"/>
                <w:spacing w:val="1"/>
                <w:sz w:val="18"/>
                <w:szCs w:val="18"/>
              </w:rPr>
              <w:t xml:space="preserve"> </w:t>
            </w:r>
            <w:r w:rsidRPr="00CB4BAE">
              <w:rPr>
                <w:rFonts w:ascii="Times New Roman" w:hAnsi="Times New Roman"/>
                <w:sz w:val="18"/>
                <w:szCs w:val="18"/>
              </w:rPr>
              <w:t xml:space="preserve">birime gönderilir. İstinafa gönderilir veya </w:t>
            </w:r>
            <w:proofErr w:type="gramStart"/>
            <w:r w:rsidRPr="00CB4BAE">
              <w:rPr>
                <w:rFonts w:ascii="Times New Roman" w:hAnsi="Times New Roman"/>
                <w:sz w:val="18"/>
                <w:szCs w:val="18"/>
              </w:rPr>
              <w:t xml:space="preserve">karar </w:t>
            </w:r>
            <w:r w:rsidRPr="00CB4BAE">
              <w:rPr>
                <w:rFonts w:ascii="Times New Roman" w:hAnsi="Times New Roman"/>
                <w:spacing w:val="-47"/>
                <w:sz w:val="18"/>
                <w:szCs w:val="18"/>
              </w:rPr>
              <w:t xml:space="preserve"> </w:t>
            </w:r>
            <w:r w:rsidRPr="00CB4BAE">
              <w:rPr>
                <w:rFonts w:ascii="Times New Roman" w:hAnsi="Times New Roman"/>
                <w:sz w:val="18"/>
                <w:szCs w:val="18"/>
              </w:rPr>
              <w:t>temyiz</w:t>
            </w:r>
            <w:proofErr w:type="gramEnd"/>
            <w:r w:rsidRPr="00CB4BAE">
              <w:rPr>
                <w:rFonts w:ascii="Times New Roman" w:hAnsi="Times New Roman"/>
                <w:spacing w:val="-1"/>
                <w:sz w:val="18"/>
                <w:szCs w:val="18"/>
              </w:rPr>
              <w:t xml:space="preserve"> </w:t>
            </w:r>
            <w:r w:rsidRPr="00CB4BAE">
              <w:rPr>
                <w:rFonts w:ascii="Times New Roman" w:hAnsi="Times New Roman"/>
                <w:sz w:val="18"/>
                <w:szCs w:val="18"/>
              </w:rPr>
              <w:t>edilir</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 Karar</w:t>
            </w:r>
            <w:r w:rsidRPr="00CB4BAE">
              <w:rPr>
                <w:rFonts w:ascii="Times New Roman" w:hAnsi="Times New Roman"/>
                <w:spacing w:val="-6"/>
                <w:sz w:val="18"/>
                <w:szCs w:val="18"/>
              </w:rPr>
              <w:t xml:space="preserve"> </w:t>
            </w:r>
            <w:r w:rsidRPr="00CB4BAE">
              <w:rPr>
                <w:rFonts w:ascii="Times New Roman" w:hAnsi="Times New Roman"/>
                <w:sz w:val="18"/>
                <w:szCs w:val="18"/>
              </w:rPr>
              <w:t>Bozulur</w:t>
            </w:r>
            <w:r w:rsidRPr="00CB4BAE">
              <w:rPr>
                <w:rFonts w:ascii="Times New Roman" w:hAnsi="Times New Roman"/>
                <w:spacing w:val="-6"/>
                <w:sz w:val="18"/>
                <w:szCs w:val="18"/>
              </w:rPr>
              <w:t xml:space="preserve"> </w:t>
            </w:r>
            <w:r w:rsidRPr="00CB4BAE">
              <w:rPr>
                <w:rFonts w:ascii="Times New Roman" w:hAnsi="Times New Roman"/>
                <w:sz w:val="18"/>
                <w:szCs w:val="18"/>
              </w:rPr>
              <w:t>veya</w:t>
            </w:r>
            <w:r w:rsidRPr="00CB4BAE">
              <w:rPr>
                <w:rFonts w:ascii="Times New Roman" w:hAnsi="Times New Roman"/>
                <w:spacing w:val="-6"/>
                <w:sz w:val="18"/>
                <w:szCs w:val="18"/>
              </w:rPr>
              <w:t xml:space="preserve"> </w:t>
            </w:r>
            <w:r w:rsidRPr="00CB4BAE">
              <w:rPr>
                <w:rFonts w:ascii="Times New Roman" w:hAnsi="Times New Roman"/>
                <w:sz w:val="18"/>
                <w:szCs w:val="18"/>
              </w:rPr>
              <w:t>Karar</w:t>
            </w:r>
            <w:r w:rsidRPr="00CB4BAE">
              <w:rPr>
                <w:rFonts w:ascii="Times New Roman" w:hAnsi="Times New Roman"/>
                <w:spacing w:val="-47"/>
                <w:sz w:val="18"/>
                <w:szCs w:val="18"/>
              </w:rPr>
              <w:t xml:space="preserve"> </w:t>
            </w:r>
            <w:r w:rsidR="00F95495" w:rsidRPr="00CB4BAE">
              <w:rPr>
                <w:rFonts w:ascii="Times New Roman" w:hAnsi="Times New Roman"/>
                <w:sz w:val="18"/>
                <w:szCs w:val="18"/>
              </w:rPr>
              <w:t>Onanır.</w:t>
            </w:r>
          </w:p>
        </w:tc>
        <w:tc>
          <w:tcPr>
            <w:tcW w:w="2611" w:type="dxa"/>
            <w:tcBorders>
              <w:top w:val="single" w:sz="4" w:space="0" w:color="auto"/>
              <w:left w:val="single" w:sz="4" w:space="0" w:color="auto"/>
              <w:bottom w:val="single" w:sz="4" w:space="0" w:color="auto"/>
              <w:right w:val="single" w:sz="4" w:space="0" w:color="auto"/>
            </w:tcBorders>
          </w:tcPr>
          <w:p w:rsidR="006E2EDB" w:rsidRPr="00CB4BAE" w:rsidRDefault="00801EC2" w:rsidP="00801EC2">
            <w:pPr>
              <w:rPr>
                <w:rFonts w:ascii="Times New Roman" w:hAnsi="Times New Roman"/>
                <w:sz w:val="18"/>
                <w:szCs w:val="18"/>
              </w:rPr>
            </w:pPr>
            <w:r w:rsidRPr="00CB4BAE">
              <w:rPr>
                <w:rFonts w:ascii="Times New Roman" w:hAnsi="Times New Roman"/>
                <w:sz w:val="18"/>
                <w:szCs w:val="18"/>
              </w:rPr>
              <w:t>*</w:t>
            </w:r>
            <w:r w:rsidR="006E2EDB" w:rsidRPr="00CB4BAE">
              <w:rPr>
                <w:rFonts w:ascii="Times New Roman" w:hAnsi="Times New Roman"/>
                <w:sz w:val="18"/>
                <w:szCs w:val="18"/>
              </w:rPr>
              <w:t>Avukat</w:t>
            </w:r>
          </w:p>
          <w:p w:rsidR="006E2EDB" w:rsidRPr="00CB4BAE" w:rsidRDefault="00801EC2" w:rsidP="00801EC2">
            <w:pPr>
              <w:rPr>
                <w:rFonts w:ascii="Times New Roman" w:hAnsi="Times New Roman"/>
                <w:sz w:val="18"/>
                <w:szCs w:val="18"/>
              </w:rPr>
            </w:pPr>
            <w:r w:rsidRPr="00CB4BAE">
              <w:rPr>
                <w:rFonts w:ascii="Times New Roman" w:hAnsi="Times New Roman"/>
                <w:sz w:val="18"/>
                <w:szCs w:val="18"/>
              </w:rPr>
              <w:t>*</w:t>
            </w:r>
            <w:r w:rsidR="00B52F72" w:rsidRPr="00CB4BAE">
              <w:rPr>
                <w:rFonts w:ascii="Times New Roman" w:hAnsi="Times New Roman"/>
                <w:sz w:val="18"/>
                <w:szCs w:val="18"/>
              </w:rPr>
              <w:t>Adalet Bakanlığı Personeli</w:t>
            </w:r>
          </w:p>
          <w:p w:rsidR="00007EDD" w:rsidRPr="00CB4BAE" w:rsidRDefault="00801EC2" w:rsidP="00801EC2">
            <w:pPr>
              <w:rPr>
                <w:rFonts w:ascii="Times New Roman" w:hAnsi="Times New Roman"/>
                <w:sz w:val="18"/>
                <w:szCs w:val="18"/>
              </w:rPr>
            </w:pPr>
            <w:r w:rsidRPr="00CB4BAE">
              <w:rPr>
                <w:rFonts w:ascii="Times New Roman" w:hAnsi="Times New Roman"/>
                <w:sz w:val="18"/>
                <w:szCs w:val="18"/>
              </w:rPr>
              <w:t>*</w:t>
            </w:r>
            <w:r w:rsidR="006E2EDB" w:rsidRPr="00CB4BAE">
              <w:rPr>
                <w:rFonts w:ascii="Times New Roman" w:hAnsi="Times New Roman"/>
                <w:sz w:val="18"/>
                <w:szCs w:val="18"/>
              </w:rPr>
              <w:t>Hukuk Müşaviri</w:t>
            </w:r>
          </w:p>
          <w:p w:rsidR="00801EC2" w:rsidRPr="00CB4BAE" w:rsidRDefault="00801EC2" w:rsidP="00801EC2">
            <w:pPr>
              <w:rPr>
                <w:rFonts w:ascii="Times New Roman" w:hAnsi="Times New Roman"/>
                <w:sz w:val="18"/>
                <w:szCs w:val="18"/>
              </w:rPr>
            </w:pPr>
            <w:r w:rsidRPr="00CB4BAE">
              <w:rPr>
                <w:rFonts w:ascii="Times New Roman" w:hAnsi="Times New Roman"/>
                <w:sz w:val="18"/>
                <w:szCs w:val="18"/>
              </w:rPr>
              <w:t>*Hukuk İşleri Ofisi Personeli</w:t>
            </w:r>
          </w:p>
          <w:p w:rsidR="00801EC2" w:rsidRPr="00CB4BAE" w:rsidRDefault="00801EC2" w:rsidP="00801EC2">
            <w:pPr>
              <w:rPr>
                <w:rFonts w:ascii="Times New Roman" w:hAnsi="Times New Roman"/>
                <w:sz w:val="18"/>
                <w:szCs w:val="18"/>
              </w:rPr>
            </w:pPr>
          </w:p>
        </w:tc>
        <w:tc>
          <w:tcPr>
            <w:tcW w:w="2611" w:type="dxa"/>
            <w:tcBorders>
              <w:top w:val="single" w:sz="4" w:space="0" w:color="auto"/>
              <w:left w:val="single" w:sz="4" w:space="0" w:color="auto"/>
              <w:bottom w:val="single" w:sz="4" w:space="0" w:color="auto"/>
              <w:right w:val="single" w:sz="4" w:space="0" w:color="auto"/>
            </w:tcBorders>
          </w:tcPr>
          <w:p w:rsidR="00117905" w:rsidRPr="00CB4BAE" w:rsidRDefault="00801EC2" w:rsidP="00801EC2">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KYS-İA-038-Hukuk Müşavirliği Üniversite Tarafından Açılan Adli Davaların İş Akış Süreci</w:t>
            </w:r>
          </w:p>
          <w:p w:rsidR="00801EC2" w:rsidRPr="00CB4BAE" w:rsidRDefault="00801EC2" w:rsidP="00801EC2">
            <w:pPr>
              <w:rPr>
                <w:rFonts w:ascii="Times New Roman" w:hAnsi="Times New Roman"/>
                <w:sz w:val="18"/>
                <w:szCs w:val="18"/>
              </w:rPr>
            </w:pPr>
          </w:p>
          <w:p w:rsidR="00476869" w:rsidRPr="00CB4BAE" w:rsidRDefault="00476869" w:rsidP="00476869">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6100 sayılı </w:t>
            </w:r>
            <w:r w:rsidRPr="00CB4BAE">
              <w:rPr>
                <w:rFonts w:ascii="Times New Roman" w:hAnsi="Times New Roman"/>
                <w:sz w:val="18"/>
                <w:szCs w:val="18"/>
              </w:rPr>
              <w:t>Hukuk Muhakemeleri Kanununu,</w:t>
            </w:r>
          </w:p>
          <w:p w:rsidR="00476869" w:rsidRPr="00CB4BAE" w:rsidRDefault="00476869" w:rsidP="00476869">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2577 sayılı </w:t>
            </w:r>
            <w:r w:rsidRPr="00CB4BAE">
              <w:rPr>
                <w:rFonts w:ascii="Times New Roman" w:hAnsi="Times New Roman"/>
                <w:sz w:val="18"/>
                <w:szCs w:val="18"/>
              </w:rPr>
              <w:t xml:space="preserve">İdari Yargılama Usulü Kanunu, </w:t>
            </w:r>
          </w:p>
          <w:p w:rsidR="00476869" w:rsidRPr="00CB4BAE" w:rsidRDefault="00476869" w:rsidP="00476869">
            <w:pPr>
              <w:rPr>
                <w:rFonts w:ascii="Times New Roman" w:hAnsi="Times New Roman"/>
                <w:sz w:val="18"/>
                <w:szCs w:val="18"/>
              </w:rPr>
            </w:pPr>
            <w:r w:rsidRPr="00CB4BAE">
              <w:rPr>
                <w:rFonts w:ascii="Times New Roman" w:hAnsi="Times New Roman"/>
                <w:sz w:val="18"/>
                <w:szCs w:val="18"/>
              </w:rPr>
              <w:t>*2547 Sayılı Yükseköğretim Kanunu, *</w:t>
            </w:r>
            <w:r>
              <w:rPr>
                <w:rFonts w:ascii="Times New Roman" w:hAnsi="Times New Roman"/>
                <w:sz w:val="18"/>
                <w:szCs w:val="18"/>
              </w:rPr>
              <w:t xml:space="preserve">6183 sayılı </w:t>
            </w:r>
            <w:r w:rsidRPr="00CB4BAE">
              <w:rPr>
                <w:rFonts w:ascii="Times New Roman" w:hAnsi="Times New Roman"/>
                <w:sz w:val="18"/>
                <w:szCs w:val="18"/>
              </w:rPr>
              <w:t xml:space="preserve">Amme Alacaklarının Tahsil Usulü Hakkında Kanun, </w:t>
            </w:r>
          </w:p>
          <w:p w:rsidR="00476869" w:rsidRPr="00CB4BAE" w:rsidRDefault="00476869" w:rsidP="00476869">
            <w:pPr>
              <w:rPr>
                <w:rFonts w:ascii="Times New Roman" w:hAnsi="Times New Roman"/>
                <w:sz w:val="18"/>
                <w:szCs w:val="18"/>
              </w:rPr>
            </w:pPr>
            <w:r w:rsidRPr="00CB4BAE">
              <w:rPr>
                <w:rFonts w:ascii="Times New Roman" w:hAnsi="Times New Roman"/>
                <w:sz w:val="18"/>
                <w:szCs w:val="18"/>
              </w:rPr>
              <w:t xml:space="preserve">*657 Sayılı Devlet Memurları Kanunu, </w:t>
            </w:r>
          </w:p>
          <w:p w:rsidR="00117905" w:rsidRPr="00CB4BAE" w:rsidRDefault="00476869" w:rsidP="00476869">
            <w:pPr>
              <w:rPr>
                <w:rFonts w:ascii="Times New Roman" w:hAnsi="Times New Roman"/>
                <w:sz w:val="18"/>
                <w:szCs w:val="18"/>
              </w:rPr>
            </w:pPr>
            <w:r w:rsidRPr="00CB4BAE">
              <w:rPr>
                <w:rFonts w:ascii="Times New Roman" w:hAnsi="Times New Roman"/>
                <w:sz w:val="18"/>
                <w:szCs w:val="18"/>
              </w:rPr>
              <w:t xml:space="preserve">*7243 Sayılı Kanunla Değişik 53. Maddesi Metni </w:t>
            </w:r>
          </w:p>
        </w:tc>
        <w:tc>
          <w:tcPr>
            <w:tcW w:w="2611" w:type="dxa"/>
            <w:tcBorders>
              <w:top w:val="single" w:sz="4" w:space="0" w:color="auto"/>
              <w:left w:val="single" w:sz="4" w:space="0" w:color="auto"/>
              <w:bottom w:val="single" w:sz="4" w:space="0" w:color="auto"/>
              <w:right w:val="single" w:sz="4" w:space="0" w:color="auto"/>
            </w:tcBorders>
          </w:tcPr>
          <w:p w:rsidR="006E2EDB" w:rsidRPr="00CB4BAE" w:rsidRDefault="00D642FB" w:rsidP="00D642FB">
            <w:pPr>
              <w:rPr>
                <w:rFonts w:ascii="Times New Roman" w:hAnsi="Times New Roman"/>
                <w:sz w:val="18"/>
                <w:szCs w:val="18"/>
              </w:rPr>
            </w:pPr>
            <w:r w:rsidRPr="00CB4BAE">
              <w:rPr>
                <w:rFonts w:ascii="Times New Roman" w:hAnsi="Times New Roman"/>
                <w:sz w:val="18"/>
                <w:szCs w:val="18"/>
              </w:rPr>
              <w:t>*</w:t>
            </w:r>
            <w:r w:rsidR="006E2EDB" w:rsidRPr="00CB4BAE">
              <w:rPr>
                <w:rFonts w:ascii="Times New Roman" w:hAnsi="Times New Roman"/>
                <w:sz w:val="18"/>
                <w:szCs w:val="18"/>
              </w:rPr>
              <w:t>ÜBYS</w:t>
            </w:r>
          </w:p>
          <w:p w:rsidR="00007EDD" w:rsidRPr="00CB4BAE" w:rsidRDefault="00D642FB" w:rsidP="00D642FB">
            <w:pPr>
              <w:rPr>
                <w:rFonts w:ascii="Times New Roman" w:hAnsi="Times New Roman"/>
                <w:sz w:val="18"/>
                <w:szCs w:val="18"/>
              </w:rPr>
            </w:pPr>
            <w:r w:rsidRPr="00CB4BAE">
              <w:rPr>
                <w:rFonts w:ascii="Times New Roman" w:hAnsi="Times New Roman"/>
                <w:sz w:val="18"/>
                <w:szCs w:val="18"/>
              </w:rPr>
              <w:t>*</w:t>
            </w:r>
            <w:r w:rsidR="006E2EDB" w:rsidRPr="00CB4BAE">
              <w:rPr>
                <w:rFonts w:ascii="Times New Roman" w:hAnsi="Times New Roman"/>
                <w:sz w:val="18"/>
                <w:szCs w:val="18"/>
              </w:rPr>
              <w:t>Fiziki Arşiv</w:t>
            </w:r>
          </w:p>
          <w:p w:rsidR="00BE48C2" w:rsidRPr="00CB4BAE" w:rsidRDefault="00D642FB" w:rsidP="00D642FB">
            <w:pPr>
              <w:rPr>
                <w:rFonts w:ascii="Times New Roman" w:hAnsi="Times New Roman"/>
                <w:sz w:val="18"/>
                <w:szCs w:val="18"/>
              </w:rPr>
            </w:pPr>
            <w:r w:rsidRPr="00CB4BAE">
              <w:rPr>
                <w:rFonts w:ascii="Times New Roman" w:hAnsi="Times New Roman"/>
                <w:sz w:val="18"/>
                <w:szCs w:val="18"/>
              </w:rPr>
              <w:t>*</w:t>
            </w:r>
            <w:r w:rsidR="00BE48C2" w:rsidRPr="00CB4BAE">
              <w:rPr>
                <w:rFonts w:ascii="Times New Roman" w:hAnsi="Times New Roman"/>
                <w:sz w:val="18"/>
                <w:szCs w:val="18"/>
              </w:rPr>
              <w:t>Bilgisayar Ortamı</w:t>
            </w:r>
          </w:p>
          <w:p w:rsidR="00D642FB" w:rsidRPr="00CB4BAE" w:rsidRDefault="00D642FB" w:rsidP="00D642FB">
            <w:pPr>
              <w:rPr>
                <w:rFonts w:ascii="Times New Roman" w:hAnsi="Times New Roman"/>
                <w:sz w:val="18"/>
                <w:szCs w:val="18"/>
              </w:rPr>
            </w:pPr>
            <w:r w:rsidRPr="00CB4BAE">
              <w:rPr>
                <w:rFonts w:ascii="Times New Roman" w:hAnsi="Times New Roman"/>
                <w:sz w:val="18"/>
                <w:szCs w:val="18"/>
              </w:rPr>
              <w:t>*UYAP</w:t>
            </w:r>
          </w:p>
          <w:p w:rsidR="00D642FB" w:rsidRPr="00CB4BAE" w:rsidRDefault="00D642FB" w:rsidP="00D642FB">
            <w:pPr>
              <w:rPr>
                <w:rFonts w:ascii="Times New Roman" w:hAnsi="Times New Roman"/>
                <w:sz w:val="18"/>
                <w:szCs w:val="18"/>
              </w:rPr>
            </w:pPr>
          </w:p>
        </w:tc>
      </w:tr>
      <w:tr w:rsidR="00007EDD" w:rsidRPr="00CB4BAE" w:rsidTr="00F95495">
        <w:trPr>
          <w:trHeight w:val="654"/>
        </w:trPr>
        <w:tc>
          <w:tcPr>
            <w:tcW w:w="10444" w:type="dxa"/>
            <w:gridSpan w:val="4"/>
            <w:tcBorders>
              <w:top w:val="single" w:sz="4" w:space="0" w:color="auto"/>
              <w:left w:val="single" w:sz="4" w:space="0" w:color="auto"/>
              <w:bottom w:val="single" w:sz="4" w:space="0" w:color="auto"/>
              <w:right w:val="single" w:sz="4" w:space="0" w:color="auto"/>
            </w:tcBorders>
          </w:tcPr>
          <w:p w:rsidR="00007EDD" w:rsidRPr="00CB4BAE" w:rsidRDefault="00007EDD">
            <w:pPr>
              <w:rPr>
                <w:rFonts w:ascii="Times New Roman" w:hAnsi="Times New Roman"/>
                <w:sz w:val="18"/>
                <w:szCs w:val="18"/>
              </w:rPr>
            </w:pPr>
            <w:r w:rsidRPr="00CB4BAE">
              <w:rPr>
                <w:rFonts w:ascii="Times New Roman" w:hAnsi="Times New Roman"/>
                <w:sz w:val="18"/>
                <w:szCs w:val="18"/>
              </w:rPr>
              <w:t>İzleme Kriterleri:</w:t>
            </w:r>
          </w:p>
          <w:p w:rsidR="006E2EDB" w:rsidRPr="00CB4BAE" w:rsidRDefault="00B52F72" w:rsidP="006E2EDB">
            <w:pPr>
              <w:rPr>
                <w:rFonts w:ascii="Times New Roman" w:hAnsi="Times New Roman"/>
                <w:sz w:val="18"/>
                <w:szCs w:val="18"/>
              </w:rPr>
            </w:pPr>
            <w:r w:rsidRPr="00CB4BAE">
              <w:rPr>
                <w:rFonts w:ascii="Times New Roman" w:hAnsi="Times New Roman"/>
                <w:sz w:val="18"/>
                <w:szCs w:val="18"/>
              </w:rPr>
              <w:t>Üniversite Tarafından Açılan Adli D</w:t>
            </w:r>
            <w:r w:rsidR="006E2EDB" w:rsidRPr="00CB4BAE">
              <w:rPr>
                <w:rFonts w:ascii="Times New Roman" w:hAnsi="Times New Roman"/>
                <w:sz w:val="18"/>
                <w:szCs w:val="18"/>
              </w:rPr>
              <w:t>avaların Üniversitemiz lehine sonuçlanma oranı</w:t>
            </w:r>
          </w:p>
          <w:p w:rsidR="00007EDD" w:rsidRPr="00CB4BAE" w:rsidRDefault="00B52F72" w:rsidP="00B52F72">
            <w:pPr>
              <w:rPr>
                <w:rFonts w:ascii="Times New Roman" w:hAnsi="Times New Roman"/>
                <w:sz w:val="18"/>
                <w:szCs w:val="18"/>
              </w:rPr>
            </w:pPr>
            <w:r w:rsidRPr="00CB4BAE">
              <w:rPr>
                <w:rFonts w:ascii="Times New Roman" w:hAnsi="Times New Roman"/>
                <w:sz w:val="18"/>
                <w:szCs w:val="18"/>
              </w:rPr>
              <w:t xml:space="preserve">Üniversite Tarafından Açılan Adli Davaların </w:t>
            </w:r>
            <w:r w:rsidR="006E2EDB" w:rsidRPr="00CB4BAE">
              <w:rPr>
                <w:rFonts w:ascii="Times New Roman" w:hAnsi="Times New Roman"/>
                <w:sz w:val="18"/>
                <w:szCs w:val="18"/>
              </w:rPr>
              <w:t>Üniversitemiz aleyhine sonuçlanma oranı</w:t>
            </w:r>
          </w:p>
        </w:tc>
      </w:tr>
      <w:tr w:rsidR="006E2EDB" w:rsidRPr="00CB4BAE" w:rsidTr="006E2EDB">
        <w:trPr>
          <w:trHeight w:val="863"/>
        </w:trPr>
        <w:tc>
          <w:tcPr>
            <w:tcW w:w="10444" w:type="dxa"/>
            <w:gridSpan w:val="4"/>
            <w:tcBorders>
              <w:top w:val="single" w:sz="4" w:space="0" w:color="auto"/>
              <w:left w:val="single" w:sz="4" w:space="0" w:color="auto"/>
              <w:bottom w:val="single" w:sz="4" w:space="0" w:color="auto"/>
              <w:right w:val="single" w:sz="4" w:space="0" w:color="auto"/>
            </w:tcBorders>
          </w:tcPr>
          <w:p w:rsidR="006E2EDB" w:rsidRPr="00CB4BAE" w:rsidRDefault="006E2EDB" w:rsidP="006E2EDB">
            <w:pPr>
              <w:rPr>
                <w:rFonts w:ascii="Times New Roman" w:hAnsi="Times New Roman"/>
                <w:sz w:val="18"/>
                <w:szCs w:val="18"/>
              </w:rPr>
            </w:pPr>
            <w:r w:rsidRPr="00CB4BAE">
              <w:rPr>
                <w:rFonts w:ascii="Times New Roman" w:hAnsi="Times New Roman"/>
                <w:sz w:val="18"/>
                <w:szCs w:val="18"/>
              </w:rPr>
              <w:t>Riskler:</w:t>
            </w:r>
          </w:p>
          <w:p w:rsidR="006E2EDB" w:rsidRPr="00CB4BAE" w:rsidRDefault="006E2EDB" w:rsidP="006E2EDB">
            <w:pPr>
              <w:rPr>
                <w:rFonts w:ascii="Times New Roman" w:hAnsi="Times New Roman"/>
                <w:sz w:val="18"/>
                <w:szCs w:val="18"/>
              </w:rPr>
            </w:pPr>
            <w:r w:rsidRPr="00CB4BAE">
              <w:rPr>
                <w:rFonts w:ascii="Times New Roman" w:hAnsi="Times New Roman"/>
                <w:sz w:val="18"/>
                <w:szCs w:val="18"/>
              </w:rPr>
              <w:t>Mahkeme ara kararında belirtilen yargılama masraflarının yasal süresi içerisinde yatırılmaması nedeniyle Üniversitenin hak kaybına uğraması</w:t>
            </w:r>
          </w:p>
          <w:p w:rsidR="006E2EDB" w:rsidRPr="00CB4BAE" w:rsidRDefault="006E2EDB" w:rsidP="006E2EDB">
            <w:pPr>
              <w:rPr>
                <w:rFonts w:ascii="Times New Roman" w:hAnsi="Times New Roman"/>
                <w:sz w:val="18"/>
                <w:szCs w:val="18"/>
              </w:rPr>
            </w:pPr>
            <w:r w:rsidRPr="00CB4BAE">
              <w:rPr>
                <w:rFonts w:ascii="Times New Roman" w:hAnsi="Times New Roman"/>
                <w:sz w:val="18"/>
                <w:szCs w:val="18"/>
              </w:rPr>
              <w:t>Yargılama sürecinde delil listesinin yasal süresi içerisinde bildirilmemesi nedeniyle Üniversitenin hak kaybına uğraması</w:t>
            </w:r>
          </w:p>
          <w:p w:rsidR="006E2EDB" w:rsidRPr="00CB4BAE" w:rsidRDefault="006E2EDB" w:rsidP="006E2EDB">
            <w:pPr>
              <w:rPr>
                <w:rFonts w:ascii="Times New Roman" w:hAnsi="Times New Roman"/>
                <w:sz w:val="18"/>
                <w:szCs w:val="18"/>
              </w:rPr>
            </w:pPr>
            <w:r w:rsidRPr="00CB4BAE">
              <w:rPr>
                <w:rFonts w:ascii="Times New Roman" w:hAnsi="Times New Roman"/>
                <w:sz w:val="18"/>
                <w:szCs w:val="18"/>
              </w:rPr>
              <w:t>Keşif ve duruşma günü keşif mahallinde ve adliyede hazır bulunulmaması nedeniyle Üniversitenin hak kaybına uğraması</w:t>
            </w:r>
          </w:p>
          <w:p w:rsidR="006E2EDB" w:rsidRPr="00CB4BAE" w:rsidRDefault="006E2EDB" w:rsidP="006E2EDB">
            <w:pPr>
              <w:rPr>
                <w:rFonts w:ascii="Times New Roman" w:hAnsi="Times New Roman"/>
                <w:sz w:val="18"/>
                <w:szCs w:val="18"/>
              </w:rPr>
            </w:pPr>
            <w:r w:rsidRPr="00CB4BAE">
              <w:rPr>
                <w:rFonts w:ascii="Times New Roman" w:hAnsi="Times New Roman"/>
                <w:sz w:val="18"/>
                <w:szCs w:val="18"/>
              </w:rPr>
              <w:t>Üniversitemize tebliğ edilen davanın kabulüne ilişkin kararların ilgili birimlerce eksik ya da yanlış uygulanması nedeniyle sorumluların mali, cezai ve hukuki sorumluluğa tabi olması</w:t>
            </w:r>
          </w:p>
          <w:p w:rsidR="006E2EDB" w:rsidRPr="00CB4BAE" w:rsidRDefault="006E2EDB" w:rsidP="006E2EDB">
            <w:pPr>
              <w:rPr>
                <w:rFonts w:ascii="Times New Roman" w:hAnsi="Times New Roman"/>
                <w:sz w:val="18"/>
                <w:szCs w:val="18"/>
              </w:rPr>
            </w:pPr>
            <w:r w:rsidRPr="00CB4BAE">
              <w:rPr>
                <w:rFonts w:ascii="Times New Roman" w:hAnsi="Times New Roman"/>
                <w:sz w:val="18"/>
                <w:szCs w:val="18"/>
              </w:rPr>
              <w:t>Mahkemece verilen kararların gereği yapılmak üzere yasal süresi içerisinde ilgili birimlere bildirilmemesi nedeniyle sorumluların mali, cezai ve hukuki sorumluluğa tabi olması</w:t>
            </w:r>
          </w:p>
          <w:p w:rsidR="006E2EDB" w:rsidRPr="00CB4BAE" w:rsidRDefault="006E2EDB" w:rsidP="006E2EDB">
            <w:pPr>
              <w:rPr>
                <w:rFonts w:ascii="Times New Roman" w:hAnsi="Times New Roman"/>
                <w:sz w:val="18"/>
                <w:szCs w:val="18"/>
              </w:rPr>
            </w:pPr>
            <w:r w:rsidRPr="00CB4BAE">
              <w:rPr>
                <w:rFonts w:ascii="Times New Roman" w:hAnsi="Times New Roman"/>
                <w:sz w:val="18"/>
                <w:szCs w:val="18"/>
              </w:rPr>
              <w:t>Yasal süresi içerisinde dava dilekçesine cevap verilmemesi veya istinaf, temyiz, karar düzeltme taleplerinde bulunulmaması nedeniyle Üniversitenin hak kaybına uğraması</w:t>
            </w:r>
          </w:p>
          <w:p w:rsidR="006E2EDB" w:rsidRPr="00CB4BAE" w:rsidRDefault="006E2EDB" w:rsidP="00476869">
            <w:pPr>
              <w:rPr>
                <w:rFonts w:ascii="Times New Roman" w:hAnsi="Times New Roman"/>
                <w:sz w:val="18"/>
                <w:szCs w:val="18"/>
              </w:rPr>
            </w:pPr>
            <w:r w:rsidRPr="00CB4BAE">
              <w:rPr>
                <w:rFonts w:ascii="Times New Roman" w:hAnsi="Times New Roman"/>
                <w:sz w:val="18"/>
                <w:szCs w:val="18"/>
              </w:rPr>
              <w:t>Dava konusu işlemi tesis eden ilgili birimlerden evrakların mahkemece belirlenen süre içerisinde gönderilmemesi ya da eksik gönderilmesi nedeniyle</w:t>
            </w:r>
            <w:r w:rsidR="00476869">
              <w:rPr>
                <w:rFonts w:ascii="Times New Roman" w:hAnsi="Times New Roman"/>
                <w:sz w:val="18"/>
                <w:szCs w:val="18"/>
              </w:rPr>
              <w:t xml:space="preserve"> cevap</w:t>
            </w:r>
            <w:r w:rsidRPr="00CB4BAE">
              <w:rPr>
                <w:rFonts w:ascii="Times New Roman" w:hAnsi="Times New Roman"/>
                <w:sz w:val="18"/>
                <w:szCs w:val="18"/>
              </w:rPr>
              <w:t xml:space="preserve"> dilekçesinin gerekli yeterlilikte hazırlanamaması</w:t>
            </w:r>
          </w:p>
        </w:tc>
      </w:tr>
      <w:tr w:rsidR="006E2EDB" w:rsidRPr="00CB4BAE" w:rsidTr="006E2EDB">
        <w:trPr>
          <w:trHeight w:val="550"/>
        </w:trPr>
        <w:tc>
          <w:tcPr>
            <w:tcW w:w="10444" w:type="dxa"/>
            <w:gridSpan w:val="4"/>
            <w:tcBorders>
              <w:top w:val="single" w:sz="4" w:space="0" w:color="auto"/>
              <w:left w:val="single" w:sz="4" w:space="0" w:color="auto"/>
              <w:bottom w:val="single" w:sz="4" w:space="0" w:color="auto"/>
              <w:right w:val="single" w:sz="4" w:space="0" w:color="auto"/>
            </w:tcBorders>
          </w:tcPr>
          <w:p w:rsidR="006E2EDB" w:rsidRPr="00CB4BAE" w:rsidRDefault="006E2EDB" w:rsidP="006E2EDB">
            <w:pPr>
              <w:rPr>
                <w:rFonts w:ascii="Times New Roman" w:hAnsi="Times New Roman"/>
                <w:sz w:val="18"/>
                <w:szCs w:val="18"/>
              </w:rPr>
            </w:pPr>
            <w:r w:rsidRPr="00CB4BAE">
              <w:rPr>
                <w:rFonts w:ascii="Times New Roman" w:hAnsi="Times New Roman"/>
                <w:sz w:val="18"/>
                <w:szCs w:val="18"/>
              </w:rPr>
              <w:t>Fırsatlar:</w:t>
            </w:r>
          </w:p>
          <w:p w:rsidR="006E2EDB" w:rsidRPr="00CB4BAE" w:rsidRDefault="006E2EDB" w:rsidP="006E2EDB">
            <w:pPr>
              <w:rPr>
                <w:rFonts w:ascii="Times New Roman" w:hAnsi="Times New Roman"/>
                <w:sz w:val="18"/>
                <w:szCs w:val="18"/>
              </w:rPr>
            </w:pPr>
            <w:r w:rsidRPr="00CB4BAE">
              <w:rPr>
                <w:rFonts w:ascii="Times New Roman" w:hAnsi="Times New Roman"/>
                <w:sz w:val="18"/>
                <w:szCs w:val="18"/>
              </w:rPr>
              <w:t>Süre takip sisteminin oluşturulması</w:t>
            </w:r>
          </w:p>
        </w:tc>
      </w:tr>
    </w:tbl>
    <w:p w:rsidR="00007EDD" w:rsidRPr="00CB4BAE" w:rsidRDefault="00007EDD">
      <w:pPr>
        <w:rPr>
          <w:rFonts w:ascii="Times New Roman" w:hAnsi="Times New Roman" w:cs="Times New Roman"/>
          <w:sz w:val="18"/>
          <w:szCs w:val="18"/>
        </w:rPr>
      </w:pPr>
    </w:p>
    <w:p w:rsidR="00751AE3" w:rsidRPr="00CB4BAE" w:rsidRDefault="00751AE3">
      <w:pPr>
        <w:rPr>
          <w:rFonts w:ascii="Times New Roman" w:hAnsi="Times New Roman" w:cs="Times New Roman"/>
          <w:b/>
          <w:sz w:val="18"/>
          <w:szCs w:val="18"/>
        </w:rPr>
      </w:pPr>
    </w:p>
    <w:p w:rsidR="00B52F72" w:rsidRPr="00CB4BAE" w:rsidRDefault="00B52F72">
      <w:pPr>
        <w:rPr>
          <w:rFonts w:ascii="Times New Roman" w:hAnsi="Times New Roman" w:cs="Times New Roman"/>
          <w:b/>
          <w:sz w:val="18"/>
          <w:szCs w:val="18"/>
        </w:rPr>
      </w:pPr>
    </w:p>
    <w:p w:rsidR="00B52F72" w:rsidRPr="00CB4BAE" w:rsidRDefault="00B52F72">
      <w:pPr>
        <w:rPr>
          <w:rFonts w:ascii="Times New Roman" w:hAnsi="Times New Roman" w:cs="Times New Roman"/>
          <w:b/>
          <w:sz w:val="18"/>
          <w:szCs w:val="18"/>
        </w:rPr>
      </w:pPr>
    </w:p>
    <w:p w:rsidR="00B52F72" w:rsidRPr="00CB4BAE" w:rsidRDefault="00B52F72">
      <w:pPr>
        <w:rPr>
          <w:rFonts w:ascii="Times New Roman" w:hAnsi="Times New Roman" w:cs="Times New Roman"/>
          <w:b/>
          <w:sz w:val="18"/>
          <w:szCs w:val="18"/>
        </w:rPr>
      </w:pPr>
    </w:p>
    <w:p w:rsidR="0010363F" w:rsidRPr="00CB4BAE" w:rsidRDefault="0010363F">
      <w:pPr>
        <w:rPr>
          <w:rFonts w:ascii="Times New Roman" w:hAnsi="Times New Roman" w:cs="Times New Roman"/>
          <w:b/>
          <w:sz w:val="18"/>
          <w:szCs w:val="18"/>
        </w:rPr>
      </w:pPr>
    </w:p>
    <w:p w:rsidR="0010363F" w:rsidRPr="00CB4BAE" w:rsidRDefault="0010363F">
      <w:pPr>
        <w:rPr>
          <w:rFonts w:ascii="Times New Roman" w:hAnsi="Times New Roman" w:cs="Times New Roman"/>
          <w:b/>
          <w:sz w:val="18"/>
          <w:szCs w:val="18"/>
        </w:rPr>
      </w:pPr>
    </w:p>
    <w:p w:rsidR="00B52F72" w:rsidRPr="00CB4BAE" w:rsidRDefault="00B52F72">
      <w:pPr>
        <w:rPr>
          <w:rFonts w:ascii="Times New Roman" w:hAnsi="Times New Roman" w:cs="Times New Roman"/>
          <w:b/>
          <w:sz w:val="18"/>
          <w:szCs w:val="18"/>
        </w:rPr>
      </w:pPr>
    </w:p>
    <w:p w:rsidR="00F95495" w:rsidRPr="00CB4BAE" w:rsidRDefault="00F95495">
      <w:pPr>
        <w:rPr>
          <w:rFonts w:ascii="Times New Roman" w:hAnsi="Times New Roman" w:cs="Times New Roman"/>
          <w:b/>
          <w:sz w:val="18"/>
          <w:szCs w:val="18"/>
        </w:rPr>
      </w:pPr>
    </w:p>
    <w:p w:rsidR="00F95495" w:rsidRPr="00CB4BAE" w:rsidRDefault="00F95495">
      <w:pPr>
        <w:rPr>
          <w:rFonts w:ascii="Times New Roman" w:hAnsi="Times New Roman" w:cs="Times New Roman"/>
          <w:b/>
          <w:sz w:val="18"/>
          <w:szCs w:val="18"/>
        </w:rPr>
      </w:pPr>
    </w:p>
    <w:p w:rsidR="00F95495" w:rsidRPr="00CB4BAE" w:rsidRDefault="00F95495">
      <w:pPr>
        <w:rPr>
          <w:rFonts w:ascii="Times New Roman" w:hAnsi="Times New Roman" w:cs="Times New Roman"/>
          <w:b/>
          <w:sz w:val="18"/>
          <w:szCs w:val="18"/>
        </w:rPr>
      </w:pPr>
    </w:p>
    <w:p w:rsidR="00B52F72" w:rsidRPr="00CB4BAE" w:rsidRDefault="00B52F72" w:rsidP="00B52F72">
      <w:pPr>
        <w:rPr>
          <w:rFonts w:ascii="Times New Roman" w:hAnsi="Times New Roman" w:cs="Times New Roman"/>
          <w:b/>
          <w:sz w:val="18"/>
          <w:szCs w:val="18"/>
        </w:rPr>
      </w:pPr>
      <w:r w:rsidRPr="00CB4BAE">
        <w:rPr>
          <w:rFonts w:ascii="Times New Roman" w:hAnsi="Times New Roman" w:cs="Times New Roman"/>
          <w:b/>
          <w:sz w:val="18"/>
          <w:szCs w:val="18"/>
        </w:rPr>
        <w:lastRenderedPageBreak/>
        <w:t>F3.4.</w:t>
      </w:r>
      <w:r w:rsidR="00FB11BF" w:rsidRPr="00CB4BAE">
        <w:rPr>
          <w:rFonts w:ascii="Times New Roman" w:hAnsi="Times New Roman" w:cs="Times New Roman"/>
          <w:b/>
          <w:sz w:val="18"/>
          <w:szCs w:val="18"/>
        </w:rPr>
        <w:t>4</w:t>
      </w:r>
      <w:r w:rsidRPr="00CB4BAE">
        <w:rPr>
          <w:rFonts w:ascii="Times New Roman" w:hAnsi="Times New Roman" w:cs="Times New Roman"/>
          <w:b/>
          <w:sz w:val="18"/>
          <w:szCs w:val="18"/>
        </w:rPr>
        <w:t xml:space="preserve"> Üniversite </w:t>
      </w:r>
      <w:r w:rsidR="00801EC2" w:rsidRPr="00CB4BAE">
        <w:rPr>
          <w:rFonts w:ascii="Times New Roman" w:hAnsi="Times New Roman" w:cs="Times New Roman"/>
          <w:b/>
          <w:sz w:val="18"/>
          <w:szCs w:val="18"/>
        </w:rPr>
        <w:t>Aleyhine</w:t>
      </w:r>
      <w:r w:rsidRPr="00CB4BAE">
        <w:rPr>
          <w:rFonts w:ascii="Times New Roman" w:hAnsi="Times New Roman" w:cs="Times New Roman"/>
          <w:b/>
          <w:sz w:val="18"/>
          <w:szCs w:val="18"/>
        </w:rPr>
        <w:t xml:space="preserve"> Açılan Adli Davaların Takibi</w:t>
      </w:r>
    </w:p>
    <w:tbl>
      <w:tblPr>
        <w:tblStyle w:val="TabloKlavuzu"/>
        <w:tblW w:w="10444" w:type="dxa"/>
        <w:tblInd w:w="-572" w:type="dxa"/>
        <w:tblLook w:val="04A0" w:firstRow="1" w:lastRow="0" w:firstColumn="1" w:lastColumn="0" w:noHBand="0" w:noVBand="1"/>
      </w:tblPr>
      <w:tblGrid>
        <w:gridCol w:w="2611"/>
        <w:gridCol w:w="2611"/>
        <w:gridCol w:w="2611"/>
        <w:gridCol w:w="2611"/>
      </w:tblGrid>
      <w:tr w:rsidR="00B52F72" w:rsidRPr="00CB4BAE" w:rsidTr="00F95495">
        <w:trPr>
          <w:trHeight w:val="413"/>
        </w:trPr>
        <w:tc>
          <w:tcPr>
            <w:tcW w:w="10444" w:type="dxa"/>
            <w:gridSpan w:val="4"/>
            <w:tcBorders>
              <w:top w:val="single" w:sz="4" w:space="0" w:color="auto"/>
              <w:left w:val="single" w:sz="4" w:space="0" w:color="auto"/>
              <w:bottom w:val="single" w:sz="4" w:space="0" w:color="auto"/>
              <w:right w:val="single" w:sz="4" w:space="0" w:color="auto"/>
            </w:tcBorders>
            <w:hideMark/>
          </w:tcPr>
          <w:p w:rsidR="00B52F72" w:rsidRPr="00CB4BAE" w:rsidRDefault="00B52F72" w:rsidP="00B52F72">
            <w:pPr>
              <w:rPr>
                <w:rFonts w:ascii="Times New Roman" w:hAnsi="Times New Roman"/>
                <w:sz w:val="18"/>
                <w:szCs w:val="18"/>
              </w:rPr>
            </w:pPr>
            <w:r w:rsidRPr="00CB4BAE">
              <w:rPr>
                <w:rFonts w:ascii="Times New Roman" w:hAnsi="Times New Roman"/>
                <w:b/>
                <w:sz w:val="18"/>
                <w:szCs w:val="18"/>
              </w:rPr>
              <w:t>Faaliyetin Amacı:</w:t>
            </w:r>
            <w:r w:rsidRPr="00CB4BAE">
              <w:rPr>
                <w:rFonts w:ascii="Times New Roman" w:hAnsi="Times New Roman"/>
                <w:sz w:val="18"/>
                <w:szCs w:val="18"/>
              </w:rPr>
              <w:t xml:space="preserve"> Üniversitenin hukuki menfaatlerini korumak ve Üniversite aleyhine açılan adli davaların takip işlemleri kapsamında yürütülen faaliyetler için her bir adımın sorumlusunu ve çıktısını da içeren standart bir yöntem belirlemektir.</w:t>
            </w:r>
          </w:p>
        </w:tc>
      </w:tr>
      <w:tr w:rsidR="00B52F72" w:rsidRPr="00CB4BAE" w:rsidTr="00B52F72">
        <w:trPr>
          <w:trHeight w:val="296"/>
        </w:trPr>
        <w:tc>
          <w:tcPr>
            <w:tcW w:w="10444" w:type="dxa"/>
            <w:gridSpan w:val="4"/>
            <w:tcBorders>
              <w:top w:val="single" w:sz="4" w:space="0" w:color="auto"/>
              <w:left w:val="single" w:sz="4" w:space="0" w:color="auto"/>
              <w:bottom w:val="single" w:sz="4" w:space="0" w:color="auto"/>
              <w:right w:val="single" w:sz="4" w:space="0" w:color="auto"/>
            </w:tcBorders>
            <w:hideMark/>
          </w:tcPr>
          <w:p w:rsidR="00B52F72" w:rsidRPr="00CB4BAE" w:rsidRDefault="00B52F72" w:rsidP="00464F89">
            <w:pPr>
              <w:rPr>
                <w:rFonts w:ascii="Times New Roman" w:hAnsi="Times New Roman"/>
                <w:sz w:val="18"/>
                <w:szCs w:val="18"/>
              </w:rPr>
            </w:pPr>
            <w:r w:rsidRPr="00CB4BAE">
              <w:rPr>
                <w:rFonts w:ascii="Times New Roman" w:hAnsi="Times New Roman"/>
                <w:b/>
                <w:sz w:val="18"/>
                <w:szCs w:val="18"/>
              </w:rPr>
              <w:t>Faaliyetin Yürütüldüğü Birimler:</w:t>
            </w:r>
            <w:r w:rsidRPr="00CB4BAE">
              <w:rPr>
                <w:rFonts w:ascii="Times New Roman" w:hAnsi="Times New Roman"/>
                <w:sz w:val="18"/>
                <w:szCs w:val="18"/>
              </w:rPr>
              <w:t xml:space="preserve"> Hukuk Müşavirliği</w:t>
            </w:r>
          </w:p>
        </w:tc>
      </w:tr>
      <w:tr w:rsidR="00B52F72" w:rsidRPr="00CB4BAE" w:rsidTr="00B52F72">
        <w:trPr>
          <w:trHeight w:val="263"/>
        </w:trPr>
        <w:tc>
          <w:tcPr>
            <w:tcW w:w="2611" w:type="dxa"/>
            <w:tcBorders>
              <w:top w:val="single" w:sz="4" w:space="0" w:color="auto"/>
              <w:left w:val="single" w:sz="4" w:space="0" w:color="auto"/>
              <w:bottom w:val="single" w:sz="4" w:space="0" w:color="auto"/>
              <w:right w:val="single" w:sz="4" w:space="0" w:color="auto"/>
            </w:tcBorders>
            <w:hideMark/>
          </w:tcPr>
          <w:p w:rsidR="00B52F72" w:rsidRPr="00CB4BAE" w:rsidRDefault="00B52F72" w:rsidP="00B52F72">
            <w:pPr>
              <w:rPr>
                <w:rFonts w:ascii="Times New Roman" w:hAnsi="Times New Roman"/>
                <w:b/>
                <w:sz w:val="18"/>
                <w:szCs w:val="18"/>
              </w:rPr>
            </w:pPr>
            <w:r w:rsidRPr="00CB4BAE">
              <w:rPr>
                <w:rFonts w:ascii="Times New Roman" w:hAnsi="Times New Roman"/>
                <w:b/>
                <w:sz w:val="18"/>
                <w:szCs w:val="18"/>
              </w:rPr>
              <w:t>Faaliyet Adımları</w:t>
            </w:r>
          </w:p>
        </w:tc>
        <w:tc>
          <w:tcPr>
            <w:tcW w:w="2611" w:type="dxa"/>
            <w:tcBorders>
              <w:top w:val="single" w:sz="4" w:space="0" w:color="auto"/>
              <w:left w:val="single" w:sz="4" w:space="0" w:color="auto"/>
              <w:bottom w:val="single" w:sz="4" w:space="0" w:color="auto"/>
              <w:right w:val="single" w:sz="4" w:space="0" w:color="auto"/>
            </w:tcBorders>
            <w:hideMark/>
          </w:tcPr>
          <w:p w:rsidR="00B52F72" w:rsidRPr="00CB4BAE" w:rsidRDefault="00B52F72" w:rsidP="00B52F72">
            <w:pPr>
              <w:rPr>
                <w:rFonts w:ascii="Times New Roman" w:hAnsi="Times New Roman"/>
                <w:b/>
                <w:sz w:val="18"/>
                <w:szCs w:val="18"/>
              </w:rPr>
            </w:pPr>
            <w:r w:rsidRPr="00CB4BAE">
              <w:rPr>
                <w:rFonts w:ascii="Times New Roman" w:hAnsi="Times New Roman"/>
                <w:b/>
                <w:sz w:val="18"/>
                <w:szCs w:val="18"/>
              </w:rPr>
              <w:t>Görevli</w:t>
            </w:r>
          </w:p>
        </w:tc>
        <w:tc>
          <w:tcPr>
            <w:tcW w:w="2611" w:type="dxa"/>
            <w:tcBorders>
              <w:top w:val="single" w:sz="4" w:space="0" w:color="auto"/>
              <w:left w:val="single" w:sz="4" w:space="0" w:color="auto"/>
              <w:bottom w:val="single" w:sz="4" w:space="0" w:color="auto"/>
              <w:right w:val="single" w:sz="4" w:space="0" w:color="auto"/>
            </w:tcBorders>
            <w:hideMark/>
          </w:tcPr>
          <w:p w:rsidR="00B52F72" w:rsidRPr="00CB4BAE" w:rsidRDefault="00B52F72" w:rsidP="00B52F72">
            <w:pPr>
              <w:rPr>
                <w:rFonts w:ascii="Times New Roman" w:hAnsi="Times New Roman"/>
                <w:b/>
                <w:sz w:val="18"/>
                <w:szCs w:val="18"/>
              </w:rPr>
            </w:pPr>
            <w:r w:rsidRPr="00CB4BAE">
              <w:rPr>
                <w:rFonts w:ascii="Times New Roman" w:hAnsi="Times New Roman"/>
                <w:b/>
                <w:sz w:val="18"/>
                <w:szCs w:val="18"/>
              </w:rPr>
              <w:t>Bilgi/Tarif Dokümanları</w:t>
            </w:r>
          </w:p>
        </w:tc>
        <w:tc>
          <w:tcPr>
            <w:tcW w:w="2611" w:type="dxa"/>
            <w:tcBorders>
              <w:top w:val="single" w:sz="4" w:space="0" w:color="auto"/>
              <w:left w:val="single" w:sz="4" w:space="0" w:color="auto"/>
              <w:bottom w:val="single" w:sz="4" w:space="0" w:color="auto"/>
              <w:right w:val="single" w:sz="4" w:space="0" w:color="auto"/>
            </w:tcBorders>
            <w:hideMark/>
          </w:tcPr>
          <w:p w:rsidR="00B52F72" w:rsidRPr="00CB4BAE" w:rsidRDefault="00B52F72" w:rsidP="00B52F72">
            <w:pPr>
              <w:rPr>
                <w:rFonts w:ascii="Times New Roman" w:hAnsi="Times New Roman"/>
                <w:b/>
                <w:sz w:val="18"/>
                <w:szCs w:val="18"/>
              </w:rPr>
            </w:pPr>
            <w:r w:rsidRPr="00CB4BAE">
              <w:rPr>
                <w:rFonts w:ascii="Times New Roman" w:hAnsi="Times New Roman"/>
                <w:b/>
                <w:sz w:val="18"/>
                <w:szCs w:val="18"/>
              </w:rPr>
              <w:t>Kayıt Ortamı</w:t>
            </w:r>
          </w:p>
        </w:tc>
      </w:tr>
      <w:tr w:rsidR="00B52F72" w:rsidRPr="00CB4BAE" w:rsidTr="00B52F72">
        <w:trPr>
          <w:trHeight w:val="2031"/>
        </w:trPr>
        <w:tc>
          <w:tcPr>
            <w:tcW w:w="2611" w:type="dxa"/>
            <w:tcBorders>
              <w:top w:val="single" w:sz="4" w:space="0" w:color="auto"/>
              <w:left w:val="single" w:sz="4" w:space="0" w:color="auto"/>
              <w:bottom w:val="single" w:sz="4" w:space="0" w:color="auto"/>
              <w:right w:val="single" w:sz="4" w:space="0" w:color="auto"/>
            </w:tcBorders>
          </w:tcPr>
          <w:p w:rsidR="00476869" w:rsidRDefault="00476869" w:rsidP="00B52F72">
            <w:pPr>
              <w:rPr>
                <w:rFonts w:ascii="Times New Roman" w:hAnsi="Times New Roman"/>
                <w:sz w:val="18"/>
                <w:szCs w:val="18"/>
              </w:rPr>
            </w:pPr>
            <w:r>
              <w:rPr>
                <w:rFonts w:ascii="Times New Roman" w:hAnsi="Times New Roman"/>
                <w:sz w:val="18"/>
                <w:szCs w:val="18"/>
              </w:rPr>
              <w:t>*Dava Dilekçesinin Üniversiteye</w:t>
            </w:r>
            <w:r w:rsidR="00464F89">
              <w:rPr>
                <w:rFonts w:ascii="Times New Roman" w:hAnsi="Times New Roman"/>
                <w:sz w:val="18"/>
                <w:szCs w:val="18"/>
              </w:rPr>
              <w:t xml:space="preserve"> tebliğ olması</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 xml:space="preserve">* </w:t>
            </w:r>
            <w:r w:rsidR="00801EC2" w:rsidRPr="00CB4BAE">
              <w:rPr>
                <w:rFonts w:ascii="Times New Roman" w:hAnsi="Times New Roman"/>
                <w:sz w:val="18"/>
                <w:szCs w:val="18"/>
              </w:rPr>
              <w:t>İlgili birimlerden bilgi belge istenir. Gelen evraklar ile birlikte hazırlanan dilekçe mahkemeye sunulur.</w:t>
            </w:r>
          </w:p>
          <w:p w:rsidR="00801EC2" w:rsidRPr="00CB4BAE" w:rsidRDefault="00801EC2" w:rsidP="00801EC2">
            <w:pPr>
              <w:rPr>
                <w:rFonts w:ascii="Times New Roman" w:hAnsi="Times New Roman"/>
                <w:sz w:val="18"/>
                <w:szCs w:val="18"/>
              </w:rPr>
            </w:pPr>
            <w:r w:rsidRPr="00CB4BAE">
              <w:rPr>
                <w:rFonts w:ascii="Times New Roman" w:hAnsi="Times New Roman"/>
                <w:sz w:val="18"/>
                <w:szCs w:val="18"/>
              </w:rPr>
              <w:t>*Duruşmaların takip edilmesi (Ön İnceleme, Tahkikat)</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 İlgili Mahkemece karar verilmesi.</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 Karar Üniversite Lehine mi? Evet ise, Kararın uygulanması için ilgili birime gönderilir yazı yazılır.</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 Karar Üniversite Lehine mi? Hayır ise, Karar uygulanması için ilgili birime gönderilir. Karar istinafa gönderilir ya da temyiz edilir.</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 Karar Bozulur veya Karar Onanır.</w:t>
            </w:r>
          </w:p>
        </w:tc>
        <w:tc>
          <w:tcPr>
            <w:tcW w:w="2611" w:type="dxa"/>
            <w:tcBorders>
              <w:top w:val="single" w:sz="4" w:space="0" w:color="auto"/>
              <w:left w:val="single" w:sz="4" w:space="0" w:color="auto"/>
              <w:bottom w:val="single" w:sz="4" w:space="0" w:color="auto"/>
              <w:right w:val="single" w:sz="4" w:space="0" w:color="auto"/>
            </w:tcBorders>
          </w:tcPr>
          <w:p w:rsidR="00801EC2" w:rsidRPr="00CB4BAE" w:rsidRDefault="00801EC2" w:rsidP="00801EC2">
            <w:pPr>
              <w:rPr>
                <w:rFonts w:ascii="Times New Roman" w:hAnsi="Times New Roman"/>
                <w:sz w:val="18"/>
                <w:szCs w:val="18"/>
              </w:rPr>
            </w:pPr>
            <w:r w:rsidRPr="00CB4BAE">
              <w:rPr>
                <w:rFonts w:ascii="Times New Roman" w:hAnsi="Times New Roman"/>
                <w:sz w:val="18"/>
                <w:szCs w:val="18"/>
              </w:rPr>
              <w:t>*Avukat</w:t>
            </w:r>
          </w:p>
          <w:p w:rsidR="00801EC2" w:rsidRPr="00CB4BAE" w:rsidRDefault="00801EC2" w:rsidP="00801EC2">
            <w:pPr>
              <w:rPr>
                <w:rFonts w:ascii="Times New Roman" w:hAnsi="Times New Roman"/>
                <w:sz w:val="18"/>
                <w:szCs w:val="18"/>
              </w:rPr>
            </w:pPr>
            <w:r w:rsidRPr="00CB4BAE">
              <w:rPr>
                <w:rFonts w:ascii="Times New Roman" w:hAnsi="Times New Roman"/>
                <w:sz w:val="18"/>
                <w:szCs w:val="18"/>
              </w:rPr>
              <w:t>*Adalet Bakanlığı Personeli</w:t>
            </w:r>
          </w:p>
          <w:p w:rsidR="00801EC2" w:rsidRPr="00CB4BAE" w:rsidRDefault="00801EC2" w:rsidP="00801EC2">
            <w:pPr>
              <w:rPr>
                <w:rFonts w:ascii="Times New Roman" w:hAnsi="Times New Roman"/>
                <w:sz w:val="18"/>
                <w:szCs w:val="18"/>
              </w:rPr>
            </w:pPr>
            <w:r w:rsidRPr="00CB4BAE">
              <w:rPr>
                <w:rFonts w:ascii="Times New Roman" w:hAnsi="Times New Roman"/>
                <w:sz w:val="18"/>
                <w:szCs w:val="18"/>
              </w:rPr>
              <w:t>*Hukuk Müşaviri</w:t>
            </w:r>
          </w:p>
          <w:p w:rsidR="00801EC2" w:rsidRPr="00CB4BAE" w:rsidRDefault="00801EC2" w:rsidP="00801EC2">
            <w:pPr>
              <w:rPr>
                <w:rFonts w:ascii="Times New Roman" w:hAnsi="Times New Roman"/>
                <w:sz w:val="18"/>
                <w:szCs w:val="18"/>
              </w:rPr>
            </w:pPr>
            <w:r w:rsidRPr="00CB4BAE">
              <w:rPr>
                <w:rFonts w:ascii="Times New Roman" w:hAnsi="Times New Roman"/>
                <w:sz w:val="18"/>
                <w:szCs w:val="18"/>
              </w:rPr>
              <w:t>*Hukuk İşleri Ofisi Personeli</w:t>
            </w:r>
          </w:p>
          <w:p w:rsidR="00B52F72" w:rsidRPr="00CB4BAE" w:rsidRDefault="00B52F72" w:rsidP="00801EC2">
            <w:pPr>
              <w:rPr>
                <w:rFonts w:ascii="Times New Roman" w:hAnsi="Times New Roman"/>
                <w:sz w:val="18"/>
                <w:szCs w:val="18"/>
              </w:rPr>
            </w:pPr>
          </w:p>
        </w:tc>
        <w:tc>
          <w:tcPr>
            <w:tcW w:w="2611" w:type="dxa"/>
            <w:tcBorders>
              <w:top w:val="single" w:sz="4" w:space="0" w:color="auto"/>
              <w:left w:val="single" w:sz="4" w:space="0" w:color="auto"/>
              <w:bottom w:val="single" w:sz="4" w:space="0" w:color="auto"/>
              <w:right w:val="single" w:sz="4" w:space="0" w:color="auto"/>
            </w:tcBorders>
          </w:tcPr>
          <w:p w:rsidR="00B52F72" w:rsidRPr="00CB4BAE" w:rsidRDefault="00B74F26" w:rsidP="00801EC2">
            <w:pPr>
              <w:rPr>
                <w:rFonts w:ascii="Times New Roman" w:hAnsi="Times New Roman"/>
                <w:sz w:val="18"/>
                <w:szCs w:val="18"/>
              </w:rPr>
            </w:pPr>
            <w:r w:rsidRPr="00CB4BAE">
              <w:rPr>
                <w:rFonts w:ascii="Times New Roman" w:hAnsi="Times New Roman"/>
                <w:sz w:val="18"/>
                <w:szCs w:val="18"/>
              </w:rPr>
              <w:t>*</w:t>
            </w:r>
            <w:r w:rsidR="00B52F72" w:rsidRPr="00CB4BAE">
              <w:rPr>
                <w:rFonts w:ascii="Times New Roman" w:hAnsi="Times New Roman"/>
                <w:sz w:val="18"/>
                <w:szCs w:val="18"/>
              </w:rPr>
              <w:t>KYS-İA-03</w:t>
            </w:r>
            <w:r w:rsidRPr="00CB4BAE">
              <w:rPr>
                <w:rFonts w:ascii="Times New Roman" w:hAnsi="Times New Roman"/>
                <w:sz w:val="18"/>
                <w:szCs w:val="18"/>
              </w:rPr>
              <w:t>6</w:t>
            </w:r>
            <w:r w:rsidR="00B52F72" w:rsidRPr="00CB4BAE">
              <w:rPr>
                <w:rFonts w:ascii="Times New Roman" w:hAnsi="Times New Roman"/>
                <w:sz w:val="18"/>
                <w:szCs w:val="18"/>
              </w:rPr>
              <w:t xml:space="preserve">-Hukuk Müşavirliği Üniversite </w:t>
            </w:r>
            <w:r w:rsidRPr="00CB4BAE">
              <w:rPr>
                <w:rFonts w:ascii="Times New Roman" w:hAnsi="Times New Roman"/>
                <w:sz w:val="18"/>
                <w:szCs w:val="18"/>
              </w:rPr>
              <w:t>Aleyhine</w:t>
            </w:r>
            <w:r w:rsidR="00B52F72" w:rsidRPr="00CB4BAE">
              <w:rPr>
                <w:rFonts w:ascii="Times New Roman" w:hAnsi="Times New Roman"/>
                <w:sz w:val="18"/>
                <w:szCs w:val="18"/>
              </w:rPr>
              <w:t xml:space="preserve"> Açılan Adli Davaların İş Akış Süreci</w:t>
            </w:r>
          </w:p>
          <w:p w:rsidR="00B74F26" w:rsidRPr="00CB4BAE" w:rsidRDefault="00B74F26" w:rsidP="00801EC2">
            <w:pPr>
              <w:rPr>
                <w:rFonts w:ascii="Times New Roman" w:hAnsi="Times New Roman"/>
                <w:sz w:val="18"/>
                <w:szCs w:val="18"/>
              </w:rPr>
            </w:pPr>
          </w:p>
          <w:p w:rsidR="00464F89" w:rsidRPr="00CB4BAE" w:rsidRDefault="00464F89" w:rsidP="00464F89">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6100 sayılı </w:t>
            </w:r>
            <w:r w:rsidRPr="00CB4BAE">
              <w:rPr>
                <w:rFonts w:ascii="Times New Roman" w:hAnsi="Times New Roman"/>
                <w:sz w:val="18"/>
                <w:szCs w:val="18"/>
              </w:rPr>
              <w:t>Hukuk Muhakemeleri Kanununu,</w:t>
            </w:r>
          </w:p>
          <w:p w:rsidR="00464F89" w:rsidRPr="00CB4BAE" w:rsidRDefault="00464F89" w:rsidP="00464F89">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2577 sayılı </w:t>
            </w:r>
            <w:r w:rsidRPr="00CB4BAE">
              <w:rPr>
                <w:rFonts w:ascii="Times New Roman" w:hAnsi="Times New Roman"/>
                <w:sz w:val="18"/>
                <w:szCs w:val="18"/>
              </w:rPr>
              <w:t xml:space="preserve">İdari Yargılama Usulü Kanunu, </w:t>
            </w:r>
          </w:p>
          <w:p w:rsidR="00464F89" w:rsidRPr="00CB4BAE" w:rsidRDefault="00464F89" w:rsidP="00464F89">
            <w:pPr>
              <w:rPr>
                <w:rFonts w:ascii="Times New Roman" w:hAnsi="Times New Roman"/>
                <w:sz w:val="18"/>
                <w:szCs w:val="18"/>
              </w:rPr>
            </w:pPr>
            <w:r w:rsidRPr="00CB4BAE">
              <w:rPr>
                <w:rFonts w:ascii="Times New Roman" w:hAnsi="Times New Roman"/>
                <w:sz w:val="18"/>
                <w:szCs w:val="18"/>
              </w:rPr>
              <w:t>*2547 Sayılı Yükseköğretim Kanunu, *</w:t>
            </w:r>
            <w:r>
              <w:rPr>
                <w:rFonts w:ascii="Times New Roman" w:hAnsi="Times New Roman"/>
                <w:sz w:val="18"/>
                <w:szCs w:val="18"/>
              </w:rPr>
              <w:t xml:space="preserve">6183 sayılı </w:t>
            </w:r>
            <w:r w:rsidRPr="00CB4BAE">
              <w:rPr>
                <w:rFonts w:ascii="Times New Roman" w:hAnsi="Times New Roman"/>
                <w:sz w:val="18"/>
                <w:szCs w:val="18"/>
              </w:rPr>
              <w:t xml:space="preserve">Amme Alacaklarının Tahsil Usulü Hakkında Kanun, </w:t>
            </w:r>
          </w:p>
          <w:p w:rsidR="00464F89" w:rsidRPr="00CB4BAE" w:rsidRDefault="00464F89" w:rsidP="00464F89">
            <w:pPr>
              <w:rPr>
                <w:rFonts w:ascii="Times New Roman" w:hAnsi="Times New Roman"/>
                <w:sz w:val="18"/>
                <w:szCs w:val="18"/>
              </w:rPr>
            </w:pPr>
            <w:r w:rsidRPr="00CB4BAE">
              <w:rPr>
                <w:rFonts w:ascii="Times New Roman" w:hAnsi="Times New Roman"/>
                <w:sz w:val="18"/>
                <w:szCs w:val="18"/>
              </w:rPr>
              <w:t xml:space="preserve">*657 Sayılı Devlet Memurları Kanunu, </w:t>
            </w:r>
          </w:p>
          <w:p w:rsidR="00B52F72" w:rsidRPr="00CB4BAE" w:rsidRDefault="00464F89" w:rsidP="00464F89">
            <w:pPr>
              <w:rPr>
                <w:rFonts w:ascii="Times New Roman" w:hAnsi="Times New Roman"/>
                <w:sz w:val="18"/>
                <w:szCs w:val="18"/>
              </w:rPr>
            </w:pPr>
            <w:r w:rsidRPr="00CB4BAE">
              <w:rPr>
                <w:rFonts w:ascii="Times New Roman" w:hAnsi="Times New Roman"/>
                <w:sz w:val="18"/>
                <w:szCs w:val="18"/>
              </w:rPr>
              <w:t xml:space="preserve">*7243 Sayılı Kanunla Değişik 53. Maddesi Metni </w:t>
            </w:r>
          </w:p>
        </w:tc>
        <w:tc>
          <w:tcPr>
            <w:tcW w:w="2611" w:type="dxa"/>
            <w:tcBorders>
              <w:top w:val="single" w:sz="4" w:space="0" w:color="auto"/>
              <w:left w:val="single" w:sz="4" w:space="0" w:color="auto"/>
              <w:bottom w:val="single" w:sz="4" w:space="0" w:color="auto"/>
              <w:right w:val="single" w:sz="4" w:space="0" w:color="auto"/>
            </w:tcBorders>
          </w:tcPr>
          <w:p w:rsidR="00B52F72" w:rsidRPr="00CB4BAE" w:rsidRDefault="00D642FB" w:rsidP="00D642FB">
            <w:pPr>
              <w:rPr>
                <w:rFonts w:ascii="Times New Roman" w:hAnsi="Times New Roman"/>
                <w:sz w:val="18"/>
                <w:szCs w:val="18"/>
              </w:rPr>
            </w:pPr>
            <w:r w:rsidRPr="00CB4BAE">
              <w:rPr>
                <w:rFonts w:ascii="Times New Roman" w:hAnsi="Times New Roman"/>
                <w:sz w:val="18"/>
                <w:szCs w:val="18"/>
              </w:rPr>
              <w:t>*</w:t>
            </w:r>
            <w:r w:rsidR="00B52F72" w:rsidRPr="00CB4BAE">
              <w:rPr>
                <w:rFonts w:ascii="Times New Roman" w:hAnsi="Times New Roman"/>
                <w:sz w:val="18"/>
                <w:szCs w:val="18"/>
              </w:rPr>
              <w:t>ÜBYS</w:t>
            </w:r>
          </w:p>
          <w:p w:rsidR="00B52F72" w:rsidRPr="00CB4BAE" w:rsidRDefault="00D642FB" w:rsidP="00D642FB">
            <w:pPr>
              <w:rPr>
                <w:rFonts w:ascii="Times New Roman" w:hAnsi="Times New Roman"/>
                <w:sz w:val="18"/>
                <w:szCs w:val="18"/>
              </w:rPr>
            </w:pPr>
            <w:r w:rsidRPr="00CB4BAE">
              <w:rPr>
                <w:rFonts w:ascii="Times New Roman" w:hAnsi="Times New Roman"/>
                <w:sz w:val="18"/>
                <w:szCs w:val="18"/>
              </w:rPr>
              <w:t>*</w:t>
            </w:r>
            <w:r w:rsidR="00B52F72" w:rsidRPr="00CB4BAE">
              <w:rPr>
                <w:rFonts w:ascii="Times New Roman" w:hAnsi="Times New Roman"/>
                <w:sz w:val="18"/>
                <w:szCs w:val="18"/>
              </w:rPr>
              <w:t>Fiziki Arşiv</w:t>
            </w:r>
          </w:p>
          <w:p w:rsidR="00B52F72" w:rsidRPr="00CB4BAE" w:rsidRDefault="00D642FB" w:rsidP="00D642FB">
            <w:pPr>
              <w:rPr>
                <w:rFonts w:ascii="Times New Roman" w:hAnsi="Times New Roman"/>
                <w:sz w:val="18"/>
                <w:szCs w:val="18"/>
              </w:rPr>
            </w:pPr>
            <w:r w:rsidRPr="00CB4BAE">
              <w:rPr>
                <w:rFonts w:ascii="Times New Roman" w:hAnsi="Times New Roman"/>
                <w:sz w:val="18"/>
                <w:szCs w:val="18"/>
              </w:rPr>
              <w:t>*</w:t>
            </w:r>
            <w:r w:rsidR="00B52F72" w:rsidRPr="00CB4BAE">
              <w:rPr>
                <w:rFonts w:ascii="Times New Roman" w:hAnsi="Times New Roman"/>
                <w:sz w:val="18"/>
                <w:szCs w:val="18"/>
              </w:rPr>
              <w:t>Bilgisayar Ortamı</w:t>
            </w:r>
          </w:p>
          <w:p w:rsidR="00D642FB" w:rsidRPr="00CB4BAE" w:rsidRDefault="00D642FB" w:rsidP="00D642FB">
            <w:pPr>
              <w:rPr>
                <w:rFonts w:ascii="Times New Roman" w:hAnsi="Times New Roman"/>
                <w:sz w:val="18"/>
                <w:szCs w:val="18"/>
              </w:rPr>
            </w:pPr>
            <w:r w:rsidRPr="00CB4BAE">
              <w:rPr>
                <w:rFonts w:ascii="Times New Roman" w:hAnsi="Times New Roman"/>
                <w:sz w:val="18"/>
                <w:szCs w:val="18"/>
              </w:rPr>
              <w:t>*UYAP</w:t>
            </w:r>
          </w:p>
          <w:p w:rsidR="00D642FB" w:rsidRPr="00CB4BAE" w:rsidRDefault="00D642FB" w:rsidP="00D642FB">
            <w:pPr>
              <w:rPr>
                <w:rFonts w:ascii="Times New Roman" w:hAnsi="Times New Roman"/>
                <w:sz w:val="18"/>
                <w:szCs w:val="18"/>
              </w:rPr>
            </w:pPr>
          </w:p>
        </w:tc>
      </w:tr>
      <w:tr w:rsidR="00B52F72" w:rsidRPr="00CB4BAE" w:rsidTr="00F95495">
        <w:trPr>
          <w:trHeight w:val="593"/>
        </w:trPr>
        <w:tc>
          <w:tcPr>
            <w:tcW w:w="10444" w:type="dxa"/>
            <w:gridSpan w:val="4"/>
            <w:tcBorders>
              <w:top w:val="single" w:sz="4" w:space="0" w:color="auto"/>
              <w:left w:val="single" w:sz="4" w:space="0" w:color="auto"/>
              <w:bottom w:val="single" w:sz="4" w:space="0" w:color="auto"/>
              <w:right w:val="single" w:sz="4" w:space="0" w:color="auto"/>
            </w:tcBorders>
          </w:tcPr>
          <w:p w:rsidR="00B52F72" w:rsidRPr="00CB4BAE" w:rsidRDefault="00B52F72" w:rsidP="00B52F72">
            <w:pPr>
              <w:rPr>
                <w:rFonts w:ascii="Times New Roman" w:hAnsi="Times New Roman"/>
                <w:b/>
                <w:sz w:val="18"/>
                <w:szCs w:val="18"/>
              </w:rPr>
            </w:pPr>
            <w:r w:rsidRPr="00CB4BAE">
              <w:rPr>
                <w:rFonts w:ascii="Times New Roman" w:hAnsi="Times New Roman"/>
                <w:b/>
                <w:sz w:val="18"/>
                <w:szCs w:val="18"/>
              </w:rPr>
              <w:t>İzleme Kriterleri:</w:t>
            </w:r>
          </w:p>
          <w:p w:rsidR="00B52F72" w:rsidRPr="00CB4BAE" w:rsidRDefault="00B74F26" w:rsidP="00B52F72">
            <w:pPr>
              <w:rPr>
                <w:rFonts w:ascii="Times New Roman" w:hAnsi="Times New Roman"/>
                <w:sz w:val="18"/>
                <w:szCs w:val="18"/>
              </w:rPr>
            </w:pPr>
            <w:r w:rsidRPr="00CB4BAE">
              <w:rPr>
                <w:rFonts w:ascii="Times New Roman" w:hAnsi="Times New Roman"/>
                <w:sz w:val="18"/>
                <w:szCs w:val="18"/>
              </w:rPr>
              <w:t xml:space="preserve">Üniversite Aleyhine Açılan Adli Davaların </w:t>
            </w:r>
            <w:r w:rsidR="00B52F72" w:rsidRPr="00CB4BAE">
              <w:rPr>
                <w:rFonts w:ascii="Times New Roman" w:hAnsi="Times New Roman"/>
                <w:sz w:val="18"/>
                <w:szCs w:val="18"/>
              </w:rPr>
              <w:t>Üniversitemiz lehine sonuçlanma oranı</w:t>
            </w:r>
          </w:p>
          <w:p w:rsidR="00B52F72" w:rsidRPr="00CB4BAE" w:rsidRDefault="00B74F26" w:rsidP="00B52F72">
            <w:pPr>
              <w:rPr>
                <w:rFonts w:ascii="Times New Roman" w:hAnsi="Times New Roman"/>
                <w:sz w:val="18"/>
                <w:szCs w:val="18"/>
              </w:rPr>
            </w:pPr>
            <w:r w:rsidRPr="00CB4BAE">
              <w:rPr>
                <w:rFonts w:ascii="Times New Roman" w:hAnsi="Times New Roman"/>
                <w:sz w:val="18"/>
                <w:szCs w:val="18"/>
              </w:rPr>
              <w:t>Üniversite Aleyhine Açılan Adli Davaların</w:t>
            </w:r>
            <w:r w:rsidRPr="00CB4BAE">
              <w:rPr>
                <w:rFonts w:ascii="Times New Roman" w:hAnsi="Times New Roman"/>
                <w:b/>
                <w:sz w:val="18"/>
                <w:szCs w:val="18"/>
              </w:rPr>
              <w:t xml:space="preserve"> </w:t>
            </w:r>
            <w:r w:rsidR="00B52F72" w:rsidRPr="00CB4BAE">
              <w:rPr>
                <w:rFonts w:ascii="Times New Roman" w:hAnsi="Times New Roman"/>
                <w:sz w:val="18"/>
                <w:szCs w:val="18"/>
              </w:rPr>
              <w:t>Üniversitemiz aleyhine sonuçlanma oranı</w:t>
            </w:r>
          </w:p>
        </w:tc>
      </w:tr>
      <w:tr w:rsidR="00B52F72" w:rsidRPr="00CB4BAE" w:rsidTr="00B52F72">
        <w:trPr>
          <w:trHeight w:val="863"/>
        </w:trPr>
        <w:tc>
          <w:tcPr>
            <w:tcW w:w="10444" w:type="dxa"/>
            <w:gridSpan w:val="4"/>
            <w:tcBorders>
              <w:top w:val="single" w:sz="4" w:space="0" w:color="auto"/>
              <w:left w:val="single" w:sz="4" w:space="0" w:color="auto"/>
              <w:bottom w:val="single" w:sz="4" w:space="0" w:color="auto"/>
              <w:right w:val="single" w:sz="4" w:space="0" w:color="auto"/>
            </w:tcBorders>
          </w:tcPr>
          <w:p w:rsidR="00B52F72" w:rsidRPr="00CB4BAE" w:rsidRDefault="00B52F72" w:rsidP="00B52F72">
            <w:pPr>
              <w:rPr>
                <w:rFonts w:ascii="Times New Roman" w:hAnsi="Times New Roman"/>
                <w:b/>
                <w:sz w:val="18"/>
                <w:szCs w:val="18"/>
              </w:rPr>
            </w:pPr>
            <w:r w:rsidRPr="00CB4BAE">
              <w:rPr>
                <w:rFonts w:ascii="Times New Roman" w:hAnsi="Times New Roman"/>
                <w:b/>
                <w:sz w:val="18"/>
                <w:szCs w:val="18"/>
              </w:rPr>
              <w:t>Riskler:</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Mahkeme ara kararında belirtilen yargılama masraflarının yasal süresi içerisinde yatırılmaması nedeniyle Üniversitenin hak kaybına uğraması</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Yargılama sürecinde delil listesinin yasal süresi içerisinde bildirilmemesi nedeniyle Üniversitenin hak kaybına uğraması</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Keşif ve duruşma günü keşif mahallinde ve adliyede hazır bulunulmaması nedeniyle Üniversitenin hak kaybına uğraması</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Üniversitemize tebliğ edilen davanın kabulüne ilişkin kararların ilgili birimlerce eksik ya da yanlış uygulanması nedeniyle sorumluların mali, cezai ve hukuki sorumluluğa tabi olması</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Mahkemece verilen kararların gereği yapılmak üzere yasal süresi içerisinde ilgili birimlere bildirilmemesi nedeniyle sorumluların mali, cezai ve hukuki sorumluluğa tabi olması</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Yasal süresi içerisinde dava dilekçesine cevap verilmemesi veya istinaf, temyiz, karar düzeltme taleplerinde bulunulmaması nedeniyle Üniversitenin hak kaybına uğraması</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Dava konusu işlemi tesis eden ilgili birimlerden evrakların mahkemece belirlenen süre içerisinde gönderilmemesi ya da eksik gönderilmesi nedeniyle savunma dilekçesinin gerekli yeterlilikte hazırlanamaması</w:t>
            </w:r>
          </w:p>
        </w:tc>
      </w:tr>
      <w:tr w:rsidR="00B52F72" w:rsidRPr="00CB4BAE" w:rsidTr="00B52F72">
        <w:trPr>
          <w:trHeight w:val="550"/>
        </w:trPr>
        <w:tc>
          <w:tcPr>
            <w:tcW w:w="10444" w:type="dxa"/>
            <w:gridSpan w:val="4"/>
            <w:tcBorders>
              <w:top w:val="single" w:sz="4" w:space="0" w:color="auto"/>
              <w:left w:val="single" w:sz="4" w:space="0" w:color="auto"/>
              <w:bottom w:val="single" w:sz="4" w:space="0" w:color="auto"/>
              <w:right w:val="single" w:sz="4" w:space="0" w:color="auto"/>
            </w:tcBorders>
          </w:tcPr>
          <w:p w:rsidR="00B52F72" w:rsidRPr="00CB4BAE" w:rsidRDefault="00B52F72" w:rsidP="00B52F72">
            <w:pPr>
              <w:rPr>
                <w:rFonts w:ascii="Times New Roman" w:hAnsi="Times New Roman"/>
                <w:sz w:val="18"/>
                <w:szCs w:val="18"/>
              </w:rPr>
            </w:pPr>
            <w:r w:rsidRPr="00CB4BAE">
              <w:rPr>
                <w:rFonts w:ascii="Times New Roman" w:hAnsi="Times New Roman"/>
                <w:sz w:val="18"/>
                <w:szCs w:val="18"/>
              </w:rPr>
              <w:t>Fırsatlar:</w:t>
            </w:r>
          </w:p>
          <w:p w:rsidR="00B52F72" w:rsidRPr="00CB4BAE" w:rsidRDefault="00B52F72" w:rsidP="00B52F72">
            <w:pPr>
              <w:rPr>
                <w:rFonts w:ascii="Times New Roman" w:hAnsi="Times New Roman"/>
                <w:sz w:val="18"/>
                <w:szCs w:val="18"/>
              </w:rPr>
            </w:pPr>
            <w:r w:rsidRPr="00CB4BAE">
              <w:rPr>
                <w:rFonts w:ascii="Times New Roman" w:hAnsi="Times New Roman"/>
                <w:sz w:val="18"/>
                <w:szCs w:val="18"/>
              </w:rPr>
              <w:t>Süre takip sisteminin oluşturulması</w:t>
            </w:r>
          </w:p>
        </w:tc>
      </w:tr>
    </w:tbl>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D14238" w:rsidRPr="00CB4BAE" w:rsidRDefault="00D14238">
      <w:pPr>
        <w:rPr>
          <w:rFonts w:ascii="Times New Roman" w:hAnsi="Times New Roman" w:cs="Times New Roman"/>
          <w:b/>
          <w:sz w:val="18"/>
          <w:szCs w:val="18"/>
        </w:rPr>
      </w:pPr>
    </w:p>
    <w:p w:rsidR="00D14238" w:rsidRPr="00CB4BAE" w:rsidRDefault="00D14238">
      <w:pPr>
        <w:rPr>
          <w:rFonts w:ascii="Times New Roman" w:hAnsi="Times New Roman" w:cs="Times New Roman"/>
          <w:b/>
          <w:sz w:val="18"/>
          <w:szCs w:val="18"/>
        </w:rPr>
      </w:pPr>
    </w:p>
    <w:p w:rsidR="00D14238" w:rsidRPr="00CB4BAE" w:rsidRDefault="00D14238">
      <w:pPr>
        <w:rPr>
          <w:rFonts w:ascii="Times New Roman" w:hAnsi="Times New Roman" w:cs="Times New Roman"/>
          <w:b/>
          <w:sz w:val="18"/>
          <w:szCs w:val="18"/>
        </w:rPr>
      </w:pPr>
    </w:p>
    <w:p w:rsidR="00CE51DE" w:rsidRPr="00CB4BAE" w:rsidRDefault="00CE51DE">
      <w:pPr>
        <w:rPr>
          <w:rFonts w:ascii="Times New Roman" w:hAnsi="Times New Roman" w:cs="Times New Roman"/>
          <w:b/>
          <w:sz w:val="18"/>
          <w:szCs w:val="18"/>
        </w:rPr>
      </w:pPr>
    </w:p>
    <w:p w:rsidR="00F95495" w:rsidRPr="00CB4BAE" w:rsidRDefault="00F95495">
      <w:pPr>
        <w:rPr>
          <w:rFonts w:ascii="Times New Roman" w:hAnsi="Times New Roman" w:cs="Times New Roman"/>
          <w:b/>
          <w:sz w:val="18"/>
          <w:szCs w:val="18"/>
        </w:rPr>
      </w:pPr>
    </w:p>
    <w:p w:rsidR="00B52F72" w:rsidRDefault="00B52F72">
      <w:pPr>
        <w:rPr>
          <w:rFonts w:ascii="Times New Roman" w:hAnsi="Times New Roman" w:cs="Times New Roman"/>
          <w:b/>
          <w:sz w:val="18"/>
          <w:szCs w:val="18"/>
        </w:rPr>
      </w:pPr>
    </w:p>
    <w:p w:rsidR="00350502" w:rsidRPr="00CB4BAE" w:rsidRDefault="00350502">
      <w:pPr>
        <w:rPr>
          <w:rFonts w:ascii="Times New Roman" w:hAnsi="Times New Roman" w:cs="Times New Roman"/>
          <w:b/>
          <w:sz w:val="18"/>
          <w:szCs w:val="18"/>
        </w:rPr>
      </w:pPr>
    </w:p>
    <w:p w:rsidR="006E2EDB" w:rsidRPr="00CB4BAE" w:rsidRDefault="006E2EDB">
      <w:pPr>
        <w:rPr>
          <w:rFonts w:ascii="Times New Roman" w:hAnsi="Times New Roman" w:cs="Times New Roman"/>
          <w:b/>
          <w:sz w:val="18"/>
          <w:szCs w:val="18"/>
        </w:rPr>
      </w:pPr>
      <w:r w:rsidRPr="00CB4BAE">
        <w:rPr>
          <w:rFonts w:ascii="Times New Roman" w:hAnsi="Times New Roman" w:cs="Times New Roman"/>
          <w:b/>
          <w:sz w:val="18"/>
          <w:szCs w:val="18"/>
        </w:rPr>
        <w:lastRenderedPageBreak/>
        <w:t>F</w:t>
      </w:r>
      <w:r w:rsidR="00E355B5" w:rsidRPr="00CB4BAE">
        <w:rPr>
          <w:rFonts w:ascii="Times New Roman" w:hAnsi="Times New Roman" w:cs="Times New Roman"/>
          <w:b/>
          <w:sz w:val="18"/>
          <w:szCs w:val="18"/>
        </w:rPr>
        <w:t>3</w:t>
      </w:r>
      <w:r w:rsidRPr="00CB4BAE">
        <w:rPr>
          <w:rFonts w:ascii="Times New Roman" w:hAnsi="Times New Roman" w:cs="Times New Roman"/>
          <w:b/>
          <w:sz w:val="18"/>
          <w:szCs w:val="18"/>
        </w:rPr>
        <w:t>.4.</w:t>
      </w:r>
      <w:r w:rsidR="00FB11BF" w:rsidRPr="00CB4BAE">
        <w:rPr>
          <w:rFonts w:ascii="Times New Roman" w:hAnsi="Times New Roman" w:cs="Times New Roman"/>
          <w:b/>
          <w:sz w:val="18"/>
          <w:szCs w:val="18"/>
        </w:rPr>
        <w:t>5</w:t>
      </w:r>
      <w:r w:rsidRPr="00CB4BAE">
        <w:rPr>
          <w:rFonts w:ascii="Times New Roman" w:hAnsi="Times New Roman" w:cs="Times New Roman"/>
          <w:b/>
          <w:sz w:val="18"/>
          <w:szCs w:val="18"/>
        </w:rPr>
        <w:t xml:space="preserve"> Üniversite Tarafından Başlatılan İcra Takiplerinin Takibi Faaliyeti (İlamlı -İlamsız)</w:t>
      </w:r>
    </w:p>
    <w:tbl>
      <w:tblPr>
        <w:tblStyle w:val="TabloKlavuzu"/>
        <w:tblW w:w="10444" w:type="dxa"/>
        <w:tblInd w:w="-572" w:type="dxa"/>
        <w:tblLook w:val="04A0" w:firstRow="1" w:lastRow="0" w:firstColumn="1" w:lastColumn="0" w:noHBand="0" w:noVBand="1"/>
      </w:tblPr>
      <w:tblGrid>
        <w:gridCol w:w="2611"/>
        <w:gridCol w:w="2611"/>
        <w:gridCol w:w="2611"/>
        <w:gridCol w:w="2611"/>
      </w:tblGrid>
      <w:tr w:rsidR="006E2EDB" w:rsidRPr="00CB4BAE" w:rsidTr="00F95495">
        <w:trPr>
          <w:trHeight w:val="413"/>
        </w:trPr>
        <w:tc>
          <w:tcPr>
            <w:tcW w:w="10444" w:type="dxa"/>
            <w:gridSpan w:val="4"/>
          </w:tcPr>
          <w:p w:rsidR="006E2EDB" w:rsidRPr="00CB4BAE" w:rsidRDefault="006E2EDB" w:rsidP="00B52F72">
            <w:pPr>
              <w:rPr>
                <w:rFonts w:ascii="Times New Roman" w:hAnsi="Times New Roman"/>
                <w:sz w:val="18"/>
                <w:szCs w:val="18"/>
              </w:rPr>
            </w:pPr>
            <w:r w:rsidRPr="00CB4BAE">
              <w:rPr>
                <w:rFonts w:ascii="Times New Roman" w:hAnsi="Times New Roman"/>
                <w:b/>
                <w:sz w:val="18"/>
                <w:szCs w:val="18"/>
              </w:rPr>
              <w:t>Faaliyetin Amacı:</w:t>
            </w:r>
            <w:r w:rsidRPr="00CB4BAE">
              <w:rPr>
                <w:rFonts w:ascii="Times New Roman" w:hAnsi="Times New Roman"/>
                <w:sz w:val="18"/>
                <w:szCs w:val="18"/>
              </w:rPr>
              <w:t xml:space="preserve"> Üniversitenin alacaklarının tahsil </w:t>
            </w:r>
            <w:r w:rsidR="00A91530" w:rsidRPr="00CB4BAE">
              <w:rPr>
                <w:rFonts w:ascii="Times New Roman" w:hAnsi="Times New Roman"/>
                <w:sz w:val="18"/>
                <w:szCs w:val="18"/>
              </w:rPr>
              <w:t>edilmesi ve icra takip işlemleri kapsamında yürütülen faaliyetler için her bir adımın sorumlusunu ve çıktısını da içeren standart bir yöntem belirlemektir</w:t>
            </w:r>
          </w:p>
        </w:tc>
      </w:tr>
      <w:tr w:rsidR="006E2EDB" w:rsidRPr="00CB4BAE" w:rsidTr="00F95495">
        <w:trPr>
          <w:trHeight w:val="276"/>
        </w:trPr>
        <w:tc>
          <w:tcPr>
            <w:tcW w:w="10444" w:type="dxa"/>
            <w:gridSpan w:val="4"/>
          </w:tcPr>
          <w:p w:rsidR="006E2EDB" w:rsidRPr="00CB4BAE" w:rsidRDefault="006E2EDB" w:rsidP="00464F89">
            <w:pPr>
              <w:rPr>
                <w:rFonts w:ascii="Times New Roman" w:hAnsi="Times New Roman"/>
                <w:sz w:val="18"/>
                <w:szCs w:val="18"/>
              </w:rPr>
            </w:pPr>
            <w:r w:rsidRPr="00CB4BAE">
              <w:rPr>
                <w:rFonts w:ascii="Times New Roman" w:hAnsi="Times New Roman"/>
                <w:b/>
                <w:sz w:val="18"/>
                <w:szCs w:val="18"/>
              </w:rPr>
              <w:t>Faaliyetin Yürütüldüğü Birimler:</w:t>
            </w:r>
            <w:r w:rsidR="009A2025" w:rsidRPr="00CB4BAE">
              <w:rPr>
                <w:rFonts w:ascii="Times New Roman" w:hAnsi="Times New Roman"/>
                <w:sz w:val="18"/>
                <w:szCs w:val="18"/>
              </w:rPr>
              <w:t xml:space="preserve"> Hukuk Müşavirliği</w:t>
            </w:r>
          </w:p>
        </w:tc>
      </w:tr>
      <w:tr w:rsidR="006E2EDB" w:rsidRPr="00CB4BAE" w:rsidTr="00F95495">
        <w:trPr>
          <w:trHeight w:val="266"/>
        </w:trPr>
        <w:tc>
          <w:tcPr>
            <w:tcW w:w="2611" w:type="dxa"/>
          </w:tcPr>
          <w:p w:rsidR="006E2EDB" w:rsidRPr="00CB4BAE" w:rsidRDefault="006E2EDB" w:rsidP="00B52F72">
            <w:pPr>
              <w:rPr>
                <w:rFonts w:ascii="Times New Roman" w:hAnsi="Times New Roman"/>
                <w:sz w:val="18"/>
                <w:szCs w:val="18"/>
              </w:rPr>
            </w:pPr>
            <w:r w:rsidRPr="00CB4BAE">
              <w:rPr>
                <w:rFonts w:ascii="Times New Roman" w:hAnsi="Times New Roman"/>
                <w:sz w:val="18"/>
                <w:szCs w:val="18"/>
              </w:rPr>
              <w:t>Faaliyet Adımları</w:t>
            </w:r>
          </w:p>
        </w:tc>
        <w:tc>
          <w:tcPr>
            <w:tcW w:w="2611" w:type="dxa"/>
          </w:tcPr>
          <w:p w:rsidR="006E2EDB" w:rsidRPr="00CB4BAE" w:rsidRDefault="006E2EDB" w:rsidP="00B52F72">
            <w:pPr>
              <w:rPr>
                <w:rFonts w:ascii="Times New Roman" w:hAnsi="Times New Roman"/>
                <w:sz w:val="18"/>
                <w:szCs w:val="18"/>
              </w:rPr>
            </w:pPr>
            <w:r w:rsidRPr="00CB4BAE">
              <w:rPr>
                <w:rFonts w:ascii="Times New Roman" w:hAnsi="Times New Roman"/>
                <w:sz w:val="18"/>
                <w:szCs w:val="18"/>
              </w:rPr>
              <w:t>Görevli</w:t>
            </w:r>
          </w:p>
        </w:tc>
        <w:tc>
          <w:tcPr>
            <w:tcW w:w="2611" w:type="dxa"/>
          </w:tcPr>
          <w:p w:rsidR="006E2EDB" w:rsidRPr="00CB4BAE" w:rsidRDefault="006E2EDB" w:rsidP="00B52F72">
            <w:pPr>
              <w:rPr>
                <w:rFonts w:ascii="Times New Roman" w:hAnsi="Times New Roman"/>
                <w:sz w:val="18"/>
                <w:szCs w:val="18"/>
              </w:rPr>
            </w:pPr>
            <w:r w:rsidRPr="00CB4BAE">
              <w:rPr>
                <w:rFonts w:ascii="Times New Roman" w:hAnsi="Times New Roman"/>
                <w:sz w:val="18"/>
                <w:szCs w:val="18"/>
              </w:rPr>
              <w:t>Bilgi/Tarif Dokümanları</w:t>
            </w:r>
          </w:p>
        </w:tc>
        <w:tc>
          <w:tcPr>
            <w:tcW w:w="2611" w:type="dxa"/>
          </w:tcPr>
          <w:p w:rsidR="006E2EDB" w:rsidRPr="00CB4BAE" w:rsidRDefault="006E2EDB" w:rsidP="00B52F72">
            <w:pPr>
              <w:rPr>
                <w:rFonts w:ascii="Times New Roman" w:hAnsi="Times New Roman"/>
                <w:sz w:val="18"/>
                <w:szCs w:val="18"/>
              </w:rPr>
            </w:pPr>
            <w:r w:rsidRPr="00CB4BAE">
              <w:rPr>
                <w:rFonts w:ascii="Times New Roman" w:hAnsi="Times New Roman"/>
                <w:sz w:val="18"/>
                <w:szCs w:val="18"/>
              </w:rPr>
              <w:t>Kayıt Ortamı</w:t>
            </w:r>
          </w:p>
        </w:tc>
      </w:tr>
      <w:tr w:rsidR="006E2EDB" w:rsidRPr="00CB4BAE" w:rsidTr="00B52F72">
        <w:trPr>
          <w:trHeight w:val="2031"/>
        </w:trPr>
        <w:tc>
          <w:tcPr>
            <w:tcW w:w="2611" w:type="dxa"/>
          </w:tcPr>
          <w:p w:rsidR="009A2025" w:rsidRPr="00CB4BAE" w:rsidRDefault="009A2025" w:rsidP="009A2025">
            <w:pPr>
              <w:rPr>
                <w:rFonts w:ascii="Times New Roman" w:hAnsi="Times New Roman"/>
                <w:sz w:val="18"/>
                <w:szCs w:val="18"/>
              </w:rPr>
            </w:pPr>
            <w:r w:rsidRPr="00CB4BAE">
              <w:rPr>
                <w:rFonts w:ascii="Times New Roman" w:hAnsi="Times New Roman"/>
                <w:sz w:val="18"/>
                <w:szCs w:val="18"/>
              </w:rPr>
              <w:t>*İlgili birimlerden gelen icra talebi kayda alınır.</w:t>
            </w:r>
          </w:p>
          <w:p w:rsidR="009A2025" w:rsidRPr="00CB4BAE" w:rsidRDefault="009A2025" w:rsidP="009A2025">
            <w:pPr>
              <w:rPr>
                <w:rFonts w:ascii="Times New Roman" w:hAnsi="Times New Roman"/>
                <w:sz w:val="18"/>
                <w:szCs w:val="18"/>
              </w:rPr>
            </w:pPr>
            <w:r w:rsidRPr="00CB4BAE">
              <w:rPr>
                <w:rFonts w:ascii="Times New Roman" w:hAnsi="Times New Roman"/>
                <w:sz w:val="18"/>
                <w:szCs w:val="18"/>
              </w:rPr>
              <w:t>*İcra talebi değerlendirilerek icra takibi hazırlanır. İlgili evrak İcra Dairesine gönderilir.</w:t>
            </w:r>
          </w:p>
          <w:p w:rsidR="009A2025" w:rsidRPr="00CB4BAE" w:rsidRDefault="009A2025" w:rsidP="009A2025">
            <w:pPr>
              <w:rPr>
                <w:rFonts w:ascii="Times New Roman" w:hAnsi="Times New Roman"/>
                <w:sz w:val="18"/>
                <w:szCs w:val="18"/>
              </w:rPr>
            </w:pPr>
            <w:r w:rsidRPr="00CB4BAE">
              <w:rPr>
                <w:rFonts w:ascii="Times New Roman" w:hAnsi="Times New Roman"/>
                <w:sz w:val="18"/>
                <w:szCs w:val="18"/>
              </w:rPr>
              <w:t>*Borca itiraz edildi mi? Evet ise, Borca itiraz var ise</w:t>
            </w:r>
          </w:p>
          <w:p w:rsidR="009A2025" w:rsidRPr="00CB4BAE" w:rsidRDefault="009A2025" w:rsidP="009A2025">
            <w:pPr>
              <w:rPr>
                <w:rFonts w:ascii="Times New Roman" w:hAnsi="Times New Roman"/>
                <w:sz w:val="18"/>
                <w:szCs w:val="18"/>
              </w:rPr>
            </w:pPr>
            <w:proofErr w:type="gramStart"/>
            <w:r w:rsidRPr="00CB4BAE">
              <w:rPr>
                <w:rFonts w:ascii="Times New Roman" w:hAnsi="Times New Roman"/>
                <w:sz w:val="18"/>
                <w:szCs w:val="18"/>
              </w:rPr>
              <w:t>itirazın</w:t>
            </w:r>
            <w:proofErr w:type="gramEnd"/>
            <w:r w:rsidRPr="00CB4BAE">
              <w:rPr>
                <w:rFonts w:ascii="Times New Roman" w:hAnsi="Times New Roman"/>
                <w:sz w:val="18"/>
                <w:szCs w:val="18"/>
              </w:rPr>
              <w:t xml:space="preserve"> iptali veya itirazın kaldırılması davası açılır.</w:t>
            </w:r>
          </w:p>
          <w:p w:rsidR="009A2025" w:rsidRPr="00CB4BAE" w:rsidRDefault="009A2025" w:rsidP="009A2025">
            <w:pPr>
              <w:rPr>
                <w:rFonts w:ascii="Times New Roman" w:hAnsi="Times New Roman"/>
                <w:sz w:val="18"/>
                <w:szCs w:val="18"/>
              </w:rPr>
            </w:pPr>
            <w:r w:rsidRPr="00CB4BAE">
              <w:rPr>
                <w:rFonts w:ascii="Times New Roman" w:hAnsi="Times New Roman"/>
                <w:sz w:val="18"/>
                <w:szCs w:val="18"/>
              </w:rPr>
              <w:t>*Borca itiraz edildi mi? Hayır ise, Alacağın İcra Müdürlüğü vasıtası ile</w:t>
            </w:r>
            <w:r w:rsidR="00801EC2" w:rsidRPr="00CB4BAE">
              <w:rPr>
                <w:rFonts w:ascii="Times New Roman" w:hAnsi="Times New Roman"/>
                <w:sz w:val="18"/>
                <w:szCs w:val="18"/>
              </w:rPr>
              <w:t xml:space="preserve"> </w:t>
            </w:r>
            <w:r w:rsidRPr="00CB4BAE">
              <w:rPr>
                <w:rFonts w:ascii="Times New Roman" w:hAnsi="Times New Roman"/>
                <w:sz w:val="18"/>
                <w:szCs w:val="18"/>
              </w:rPr>
              <w:t>tahsil süreci başlatılır.</w:t>
            </w:r>
          </w:p>
          <w:p w:rsidR="006E2EDB" w:rsidRPr="00CB4BAE" w:rsidRDefault="006E2EDB" w:rsidP="009A2025">
            <w:pPr>
              <w:rPr>
                <w:rFonts w:ascii="Times New Roman" w:hAnsi="Times New Roman"/>
                <w:sz w:val="18"/>
                <w:szCs w:val="18"/>
              </w:rPr>
            </w:pPr>
          </w:p>
        </w:tc>
        <w:tc>
          <w:tcPr>
            <w:tcW w:w="2611" w:type="dxa"/>
          </w:tcPr>
          <w:p w:rsidR="006E2EDB" w:rsidRPr="00CB4BAE" w:rsidRDefault="00F95495" w:rsidP="00F95495">
            <w:pPr>
              <w:rPr>
                <w:rFonts w:ascii="Times New Roman" w:hAnsi="Times New Roman"/>
                <w:sz w:val="18"/>
                <w:szCs w:val="18"/>
              </w:rPr>
            </w:pPr>
            <w:r w:rsidRPr="00CB4BAE">
              <w:rPr>
                <w:rFonts w:ascii="Times New Roman" w:hAnsi="Times New Roman"/>
                <w:sz w:val="18"/>
                <w:szCs w:val="18"/>
              </w:rPr>
              <w:t>*</w:t>
            </w:r>
            <w:r w:rsidR="006E2EDB" w:rsidRPr="00CB4BAE">
              <w:rPr>
                <w:rFonts w:ascii="Times New Roman" w:hAnsi="Times New Roman"/>
                <w:sz w:val="18"/>
                <w:szCs w:val="18"/>
              </w:rPr>
              <w:t>Avukat</w:t>
            </w:r>
          </w:p>
          <w:p w:rsidR="006E2EDB" w:rsidRPr="00CB4BAE" w:rsidRDefault="00F95495" w:rsidP="00F95495">
            <w:pPr>
              <w:rPr>
                <w:rFonts w:ascii="Times New Roman" w:hAnsi="Times New Roman"/>
                <w:sz w:val="18"/>
                <w:szCs w:val="18"/>
              </w:rPr>
            </w:pPr>
            <w:r w:rsidRPr="00CB4BAE">
              <w:rPr>
                <w:rFonts w:ascii="Times New Roman" w:hAnsi="Times New Roman"/>
                <w:sz w:val="18"/>
                <w:szCs w:val="18"/>
              </w:rPr>
              <w:t>*</w:t>
            </w:r>
            <w:r w:rsidR="009A2025" w:rsidRPr="00CB4BAE">
              <w:rPr>
                <w:rFonts w:ascii="Times New Roman" w:hAnsi="Times New Roman"/>
                <w:sz w:val="18"/>
                <w:szCs w:val="18"/>
              </w:rPr>
              <w:t>Adliye Personeli</w:t>
            </w:r>
          </w:p>
          <w:p w:rsidR="006E2EDB" w:rsidRPr="00CB4BAE" w:rsidRDefault="00F95495" w:rsidP="00F95495">
            <w:pPr>
              <w:rPr>
                <w:rFonts w:ascii="Times New Roman" w:hAnsi="Times New Roman"/>
                <w:sz w:val="18"/>
                <w:szCs w:val="18"/>
              </w:rPr>
            </w:pPr>
            <w:r w:rsidRPr="00CB4BAE">
              <w:rPr>
                <w:rFonts w:ascii="Times New Roman" w:hAnsi="Times New Roman"/>
                <w:sz w:val="18"/>
                <w:szCs w:val="18"/>
              </w:rPr>
              <w:t>*</w:t>
            </w:r>
            <w:r w:rsidR="006E2EDB" w:rsidRPr="00CB4BAE">
              <w:rPr>
                <w:rFonts w:ascii="Times New Roman" w:hAnsi="Times New Roman"/>
                <w:sz w:val="18"/>
                <w:szCs w:val="18"/>
              </w:rPr>
              <w:t>Hukuk Müşaviri</w:t>
            </w:r>
          </w:p>
        </w:tc>
        <w:tc>
          <w:tcPr>
            <w:tcW w:w="2611" w:type="dxa"/>
          </w:tcPr>
          <w:p w:rsidR="009A2025" w:rsidRPr="00CB4BAE" w:rsidRDefault="009A2025" w:rsidP="009A2025">
            <w:pPr>
              <w:rPr>
                <w:rFonts w:ascii="Times New Roman" w:hAnsi="Times New Roman"/>
                <w:sz w:val="18"/>
                <w:szCs w:val="18"/>
              </w:rPr>
            </w:pPr>
            <w:r w:rsidRPr="00CB4BAE">
              <w:rPr>
                <w:rFonts w:ascii="Times New Roman" w:hAnsi="Times New Roman"/>
                <w:sz w:val="18"/>
                <w:szCs w:val="18"/>
              </w:rPr>
              <w:t>*DKK- 048 - 2004 Sayılı İcra ve İflas Kanunu</w:t>
            </w:r>
          </w:p>
          <w:p w:rsidR="00117905" w:rsidRPr="00CB4BAE" w:rsidRDefault="009A2025" w:rsidP="009A2025">
            <w:pPr>
              <w:rPr>
                <w:rFonts w:ascii="Times New Roman" w:hAnsi="Times New Roman"/>
                <w:sz w:val="18"/>
                <w:szCs w:val="18"/>
              </w:rPr>
            </w:pPr>
            <w:r w:rsidRPr="00CB4BAE">
              <w:rPr>
                <w:rFonts w:ascii="Times New Roman" w:hAnsi="Times New Roman"/>
                <w:sz w:val="18"/>
                <w:szCs w:val="18"/>
              </w:rPr>
              <w:t>*DKY- 079 - ​İcra ve İflas Kanunu Yönetmeliği</w:t>
            </w:r>
          </w:p>
          <w:p w:rsidR="00A91530" w:rsidRPr="00CB4BAE" w:rsidRDefault="00A91530" w:rsidP="00A91530">
            <w:pPr>
              <w:rPr>
                <w:rFonts w:ascii="Times New Roman" w:hAnsi="Times New Roman"/>
                <w:sz w:val="18"/>
                <w:szCs w:val="18"/>
              </w:rPr>
            </w:pPr>
            <w:r w:rsidRPr="00CB4BAE">
              <w:rPr>
                <w:rFonts w:ascii="Times New Roman" w:hAnsi="Times New Roman"/>
                <w:sz w:val="18"/>
                <w:szCs w:val="18"/>
              </w:rPr>
              <w:t>*KYS-İA-03</w:t>
            </w:r>
            <w:r w:rsidR="00546044" w:rsidRPr="00CB4BAE">
              <w:rPr>
                <w:rFonts w:ascii="Times New Roman" w:hAnsi="Times New Roman"/>
                <w:sz w:val="18"/>
                <w:szCs w:val="18"/>
              </w:rPr>
              <w:t>9</w:t>
            </w:r>
            <w:r w:rsidRPr="00CB4BAE">
              <w:rPr>
                <w:rFonts w:ascii="Times New Roman" w:hAnsi="Times New Roman"/>
                <w:sz w:val="18"/>
                <w:szCs w:val="18"/>
              </w:rPr>
              <w:t xml:space="preserve">-Hukuk Müşavirliği </w:t>
            </w:r>
            <w:r w:rsidR="00546044" w:rsidRPr="00CB4BAE">
              <w:rPr>
                <w:rFonts w:ascii="Times New Roman" w:hAnsi="Times New Roman"/>
                <w:sz w:val="18"/>
                <w:szCs w:val="18"/>
              </w:rPr>
              <w:t>Üniversite Tarafından Açılan İcra Takibi Davaların İş Akış Süreci</w:t>
            </w:r>
          </w:p>
          <w:p w:rsidR="00A91530" w:rsidRPr="00CB4BAE" w:rsidRDefault="00A91530" w:rsidP="009A2025">
            <w:pPr>
              <w:rPr>
                <w:rFonts w:ascii="Times New Roman" w:hAnsi="Times New Roman"/>
                <w:sz w:val="18"/>
                <w:szCs w:val="18"/>
              </w:rPr>
            </w:pPr>
          </w:p>
          <w:p w:rsidR="00A91530" w:rsidRPr="00CB4BAE" w:rsidRDefault="00A91530" w:rsidP="009A2025">
            <w:pPr>
              <w:rPr>
                <w:rFonts w:ascii="Times New Roman" w:hAnsi="Times New Roman"/>
                <w:sz w:val="18"/>
                <w:szCs w:val="18"/>
              </w:rPr>
            </w:pPr>
          </w:p>
          <w:p w:rsidR="00C40D9B" w:rsidRDefault="00C40D9B" w:rsidP="00C40D9B">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6098 sayılı </w:t>
            </w:r>
            <w:r w:rsidRPr="00CB4BAE">
              <w:rPr>
                <w:rFonts w:ascii="Times New Roman" w:hAnsi="Times New Roman"/>
                <w:sz w:val="18"/>
                <w:szCs w:val="18"/>
              </w:rPr>
              <w:t xml:space="preserve">Türk Borçlar Kanunu, </w:t>
            </w:r>
          </w:p>
          <w:p w:rsidR="00C40D9B" w:rsidRDefault="00C40D9B" w:rsidP="00C40D9B">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5237 sayılı </w:t>
            </w:r>
            <w:r w:rsidRPr="00CB4BAE">
              <w:rPr>
                <w:rFonts w:ascii="Times New Roman" w:hAnsi="Times New Roman"/>
                <w:sz w:val="18"/>
                <w:szCs w:val="18"/>
              </w:rPr>
              <w:t>Türk Ceza Kanunu, *</w:t>
            </w:r>
            <w:r>
              <w:rPr>
                <w:rFonts w:ascii="Times New Roman" w:hAnsi="Times New Roman"/>
                <w:sz w:val="18"/>
                <w:szCs w:val="18"/>
              </w:rPr>
              <w:t xml:space="preserve">6102 sayılı </w:t>
            </w:r>
            <w:r w:rsidRPr="00CB4BAE">
              <w:rPr>
                <w:rFonts w:ascii="Times New Roman" w:hAnsi="Times New Roman"/>
                <w:sz w:val="18"/>
                <w:szCs w:val="18"/>
              </w:rPr>
              <w:t xml:space="preserve">Türk Ticaret Kanunu, </w:t>
            </w:r>
          </w:p>
          <w:p w:rsidR="00C40D9B" w:rsidRDefault="00C40D9B" w:rsidP="00C40D9B">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6100 sayılı </w:t>
            </w:r>
            <w:r w:rsidRPr="00CB4BAE">
              <w:rPr>
                <w:rFonts w:ascii="Times New Roman" w:hAnsi="Times New Roman"/>
                <w:sz w:val="18"/>
                <w:szCs w:val="18"/>
              </w:rPr>
              <w:t xml:space="preserve">Hukuk Muhakemeleri Kanununu, </w:t>
            </w:r>
          </w:p>
          <w:p w:rsidR="00C40D9B" w:rsidRDefault="00C40D9B" w:rsidP="00C40D9B">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5271 sayılı </w:t>
            </w:r>
            <w:r w:rsidRPr="00CB4BAE">
              <w:rPr>
                <w:rFonts w:ascii="Times New Roman" w:hAnsi="Times New Roman"/>
                <w:sz w:val="18"/>
                <w:szCs w:val="18"/>
              </w:rPr>
              <w:t xml:space="preserve">Ceza Muhakemeleri Kanunu, </w:t>
            </w:r>
          </w:p>
          <w:p w:rsidR="00C40D9B" w:rsidRDefault="00C40D9B" w:rsidP="00C40D9B">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2577 sayılı </w:t>
            </w:r>
            <w:r w:rsidRPr="00CB4BAE">
              <w:rPr>
                <w:rFonts w:ascii="Times New Roman" w:hAnsi="Times New Roman"/>
                <w:sz w:val="18"/>
                <w:szCs w:val="18"/>
              </w:rPr>
              <w:t>İdari Yargılama Usulü Kanunu,</w:t>
            </w:r>
          </w:p>
          <w:p w:rsidR="00C40D9B" w:rsidRDefault="00C40D9B" w:rsidP="00C40D9B">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2004 sayılı </w:t>
            </w:r>
            <w:r w:rsidRPr="00CB4BAE">
              <w:rPr>
                <w:rFonts w:ascii="Times New Roman" w:hAnsi="Times New Roman"/>
                <w:sz w:val="18"/>
                <w:szCs w:val="18"/>
              </w:rPr>
              <w:t xml:space="preserve">İcra ve İflas Kanunu, </w:t>
            </w:r>
          </w:p>
          <w:p w:rsidR="00C40D9B" w:rsidRDefault="00C40D9B" w:rsidP="00C40D9B">
            <w:pPr>
              <w:rPr>
                <w:rFonts w:ascii="Times New Roman" w:hAnsi="Times New Roman"/>
                <w:sz w:val="18"/>
                <w:szCs w:val="18"/>
              </w:rPr>
            </w:pPr>
            <w:r w:rsidRPr="00CB4BAE">
              <w:rPr>
                <w:rFonts w:ascii="Times New Roman" w:hAnsi="Times New Roman"/>
                <w:sz w:val="18"/>
                <w:szCs w:val="18"/>
              </w:rPr>
              <w:t>*2547 Sayılı Yükseköğretim Kanunu</w:t>
            </w:r>
            <w:r>
              <w:rPr>
                <w:rFonts w:ascii="Times New Roman" w:hAnsi="Times New Roman"/>
                <w:sz w:val="18"/>
                <w:szCs w:val="18"/>
              </w:rPr>
              <w:t>,</w:t>
            </w:r>
          </w:p>
          <w:p w:rsidR="00C40D9B" w:rsidRDefault="00C40D9B" w:rsidP="00C40D9B">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6183 sayılı </w:t>
            </w:r>
            <w:r w:rsidRPr="00CB4BAE">
              <w:rPr>
                <w:rFonts w:ascii="Times New Roman" w:hAnsi="Times New Roman"/>
                <w:sz w:val="18"/>
                <w:szCs w:val="18"/>
              </w:rPr>
              <w:t xml:space="preserve">Amme Alacaklarının Tahsil Usulü Hakkında Kanun, </w:t>
            </w:r>
          </w:p>
          <w:p w:rsidR="00C40D9B" w:rsidRDefault="00C40D9B" w:rsidP="00C40D9B">
            <w:pPr>
              <w:rPr>
                <w:rFonts w:ascii="Times New Roman" w:hAnsi="Times New Roman"/>
                <w:sz w:val="18"/>
                <w:szCs w:val="18"/>
              </w:rPr>
            </w:pPr>
            <w:r w:rsidRPr="00CB4BAE">
              <w:rPr>
                <w:rFonts w:ascii="Times New Roman" w:hAnsi="Times New Roman"/>
                <w:sz w:val="18"/>
                <w:szCs w:val="18"/>
              </w:rPr>
              <w:t xml:space="preserve">*657 Sayılı Devlet Memurları Kanunu, </w:t>
            </w:r>
          </w:p>
          <w:p w:rsidR="00C40D9B" w:rsidRPr="00CB4BAE" w:rsidRDefault="00C40D9B" w:rsidP="00C40D9B">
            <w:pPr>
              <w:rPr>
                <w:rFonts w:ascii="Times New Roman" w:hAnsi="Times New Roman"/>
                <w:sz w:val="18"/>
                <w:szCs w:val="18"/>
              </w:rPr>
            </w:pPr>
            <w:r w:rsidRPr="00CB4BAE">
              <w:rPr>
                <w:rFonts w:ascii="Times New Roman" w:hAnsi="Times New Roman"/>
                <w:sz w:val="18"/>
                <w:szCs w:val="18"/>
              </w:rPr>
              <w:t>*7243 Sayılı Kanunla Değişik 53. Maddesi Metni</w:t>
            </w:r>
          </w:p>
          <w:p w:rsidR="00A91530" w:rsidRPr="00CB4BAE" w:rsidRDefault="00A91530" w:rsidP="009A2025">
            <w:pPr>
              <w:rPr>
                <w:rFonts w:ascii="Times New Roman" w:hAnsi="Times New Roman"/>
                <w:sz w:val="18"/>
                <w:szCs w:val="18"/>
              </w:rPr>
            </w:pPr>
          </w:p>
        </w:tc>
        <w:tc>
          <w:tcPr>
            <w:tcW w:w="2611" w:type="dxa"/>
          </w:tcPr>
          <w:p w:rsidR="00117905" w:rsidRPr="00CB4BAE" w:rsidRDefault="00D642FB" w:rsidP="00D642FB">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ÜBYS</w:t>
            </w:r>
          </w:p>
          <w:p w:rsidR="006E2EDB" w:rsidRPr="00CB4BAE" w:rsidRDefault="00D642FB" w:rsidP="00D642FB">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Fiziki Arşiv</w:t>
            </w:r>
          </w:p>
          <w:p w:rsidR="00BE48C2" w:rsidRPr="00CB4BAE" w:rsidRDefault="00D642FB" w:rsidP="00D642FB">
            <w:pPr>
              <w:rPr>
                <w:rFonts w:ascii="Times New Roman" w:hAnsi="Times New Roman"/>
                <w:sz w:val="18"/>
                <w:szCs w:val="18"/>
              </w:rPr>
            </w:pPr>
            <w:r w:rsidRPr="00CB4BAE">
              <w:rPr>
                <w:rFonts w:ascii="Times New Roman" w:hAnsi="Times New Roman"/>
                <w:sz w:val="18"/>
                <w:szCs w:val="18"/>
              </w:rPr>
              <w:t>*</w:t>
            </w:r>
            <w:r w:rsidR="00BE48C2" w:rsidRPr="00CB4BAE">
              <w:rPr>
                <w:rFonts w:ascii="Times New Roman" w:hAnsi="Times New Roman"/>
                <w:sz w:val="18"/>
                <w:szCs w:val="18"/>
              </w:rPr>
              <w:t>Bilgisayar Ortamı</w:t>
            </w:r>
          </w:p>
          <w:p w:rsidR="00D642FB" w:rsidRPr="00CB4BAE" w:rsidRDefault="00D642FB" w:rsidP="00D642FB">
            <w:pPr>
              <w:rPr>
                <w:rFonts w:ascii="Times New Roman" w:hAnsi="Times New Roman"/>
                <w:sz w:val="18"/>
                <w:szCs w:val="18"/>
              </w:rPr>
            </w:pPr>
            <w:r w:rsidRPr="00CB4BAE">
              <w:rPr>
                <w:rFonts w:ascii="Times New Roman" w:hAnsi="Times New Roman"/>
                <w:sz w:val="18"/>
                <w:szCs w:val="18"/>
              </w:rPr>
              <w:t>*UYAP</w:t>
            </w:r>
          </w:p>
          <w:p w:rsidR="00D642FB" w:rsidRPr="00CB4BAE" w:rsidRDefault="00D642FB" w:rsidP="00D642FB">
            <w:pPr>
              <w:rPr>
                <w:rFonts w:ascii="Times New Roman" w:hAnsi="Times New Roman"/>
                <w:sz w:val="18"/>
                <w:szCs w:val="18"/>
              </w:rPr>
            </w:pPr>
          </w:p>
        </w:tc>
      </w:tr>
      <w:tr w:rsidR="006E2EDB" w:rsidRPr="00CB4BAE" w:rsidTr="00117905">
        <w:trPr>
          <w:trHeight w:val="536"/>
        </w:trPr>
        <w:tc>
          <w:tcPr>
            <w:tcW w:w="10444" w:type="dxa"/>
            <w:gridSpan w:val="4"/>
          </w:tcPr>
          <w:p w:rsidR="006E2EDB" w:rsidRPr="00CB4BAE" w:rsidRDefault="006E2EDB" w:rsidP="00B52F72">
            <w:pPr>
              <w:rPr>
                <w:rFonts w:ascii="Times New Roman" w:hAnsi="Times New Roman"/>
                <w:b/>
                <w:sz w:val="18"/>
                <w:szCs w:val="18"/>
              </w:rPr>
            </w:pPr>
            <w:r w:rsidRPr="00CB4BAE">
              <w:rPr>
                <w:rFonts w:ascii="Times New Roman" w:hAnsi="Times New Roman"/>
                <w:b/>
                <w:sz w:val="18"/>
                <w:szCs w:val="18"/>
              </w:rPr>
              <w:t>İzleme Kriterleri:</w:t>
            </w:r>
          </w:p>
          <w:p w:rsidR="006E2EDB" w:rsidRPr="00CB4BAE" w:rsidRDefault="00117905" w:rsidP="00B52F72">
            <w:pPr>
              <w:rPr>
                <w:rFonts w:ascii="Times New Roman" w:hAnsi="Times New Roman"/>
                <w:sz w:val="18"/>
                <w:szCs w:val="18"/>
              </w:rPr>
            </w:pPr>
            <w:r w:rsidRPr="00CB4BAE">
              <w:rPr>
                <w:rFonts w:ascii="Times New Roman" w:hAnsi="Times New Roman"/>
                <w:sz w:val="18"/>
                <w:szCs w:val="18"/>
              </w:rPr>
              <w:t>Üniversitemiz tarafından takibe konulan hak ya da alacağın tahsilat oranı</w:t>
            </w:r>
          </w:p>
        </w:tc>
      </w:tr>
      <w:tr w:rsidR="00117905" w:rsidRPr="00CB4BAE" w:rsidTr="00117905">
        <w:trPr>
          <w:trHeight w:val="536"/>
        </w:trPr>
        <w:tc>
          <w:tcPr>
            <w:tcW w:w="10444" w:type="dxa"/>
            <w:gridSpan w:val="4"/>
          </w:tcPr>
          <w:p w:rsidR="00117905" w:rsidRPr="00CB4BAE" w:rsidRDefault="00117905" w:rsidP="00117905">
            <w:pPr>
              <w:rPr>
                <w:rFonts w:ascii="Times New Roman" w:hAnsi="Times New Roman"/>
                <w:b/>
                <w:sz w:val="18"/>
                <w:szCs w:val="18"/>
              </w:rPr>
            </w:pPr>
            <w:r w:rsidRPr="00CB4BAE">
              <w:rPr>
                <w:rFonts w:ascii="Times New Roman" w:hAnsi="Times New Roman"/>
                <w:b/>
                <w:sz w:val="18"/>
                <w:szCs w:val="18"/>
              </w:rPr>
              <w:t>Riskler:</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İcra yoluyla tahsil edilen alacağın makul süre içerisinde ilgili birim hesaplarına yatırılmaması nedeniyle Üniversitenin hak kaybına uğraması</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Mahkeme ilamının yasal süresi içerisinde icra takibine konulmaması nedeniyle Üniversitenin hak kaybına uğraması</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Mahkeme ara kararında belirtilen yargılama masraflarının yasal süresi içerisinde yatırılmaması nedeniyle Üniversitenin hak kaybına uğraması</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Yargılama sürecinde delil listesinin yasal süresi içerisinde bildirilmemesi nedeniyle Üniversitenin hak kaybına uğraması</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Yargılama kapsamında Üniversite aleyhine gelen Bilirkişi Raporuna karşı yasal süresi içerisinde itiraz edilmemesi nedeniyle Üniversitenin hak kaybına uğraması</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Mahkemece verilen kararların gereği yapılmak üzere yasal süresi içerisinde ilgili birimlere bildirilmemesi nedeniyle sorumluların cezai, mali ve hukuki yaptırıma tabi olması</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Keşif ve duruşma günü keşif mahallinde ve adliyede hazır bulunulmaması nedeniyle Üniversitenin hak kaybına uğraması</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Dava açılması yönünde Rektörlük Olurunun Hukuk Müşavirliğine bildirilmesini takiben yasal süresi içerisinde davanın açılmaması nedeniyle Üniversitenin hak kaybına uğraması</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Davalı tarafından verilen cevap dilekçesine yasal süresi içerisinde cevap verilmemesi veya istinaf, temyiz, karar düzeltme taleplerinde bulunulmaması nedeniyle Üniversitenin hak kaybına uğraması</w:t>
            </w:r>
          </w:p>
        </w:tc>
      </w:tr>
      <w:tr w:rsidR="00117905" w:rsidRPr="00CB4BAE" w:rsidTr="00117905">
        <w:trPr>
          <w:trHeight w:val="536"/>
        </w:trPr>
        <w:tc>
          <w:tcPr>
            <w:tcW w:w="10444" w:type="dxa"/>
            <w:gridSpan w:val="4"/>
          </w:tcPr>
          <w:p w:rsidR="00117905" w:rsidRPr="00CB4BAE" w:rsidRDefault="00117905" w:rsidP="00117905">
            <w:pPr>
              <w:rPr>
                <w:rFonts w:ascii="Times New Roman" w:hAnsi="Times New Roman"/>
                <w:b/>
                <w:sz w:val="18"/>
                <w:szCs w:val="18"/>
              </w:rPr>
            </w:pPr>
            <w:r w:rsidRPr="00CB4BAE">
              <w:rPr>
                <w:rFonts w:ascii="Times New Roman" w:hAnsi="Times New Roman"/>
                <w:b/>
                <w:sz w:val="18"/>
                <w:szCs w:val="18"/>
              </w:rPr>
              <w:t>Fırsatlar:</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Süre takip sisteminin oluşturulması</w:t>
            </w:r>
          </w:p>
        </w:tc>
      </w:tr>
    </w:tbl>
    <w:p w:rsidR="00D642FB" w:rsidRPr="00CB4BAE" w:rsidRDefault="00D642FB">
      <w:pPr>
        <w:rPr>
          <w:rFonts w:ascii="Times New Roman" w:hAnsi="Times New Roman" w:cs="Times New Roman"/>
          <w:b/>
          <w:sz w:val="18"/>
          <w:szCs w:val="18"/>
        </w:rPr>
      </w:pPr>
    </w:p>
    <w:p w:rsidR="00712793" w:rsidRPr="00CB4BAE" w:rsidRDefault="00712793">
      <w:pPr>
        <w:rPr>
          <w:rFonts w:ascii="Times New Roman" w:hAnsi="Times New Roman" w:cs="Times New Roman"/>
          <w:b/>
          <w:sz w:val="18"/>
          <w:szCs w:val="18"/>
        </w:rPr>
      </w:pPr>
    </w:p>
    <w:p w:rsidR="00117905" w:rsidRPr="00CB4BAE" w:rsidRDefault="00117905">
      <w:pPr>
        <w:rPr>
          <w:rFonts w:ascii="Times New Roman" w:hAnsi="Times New Roman" w:cs="Times New Roman"/>
          <w:b/>
          <w:sz w:val="18"/>
          <w:szCs w:val="18"/>
        </w:rPr>
      </w:pPr>
      <w:r w:rsidRPr="00CB4BAE">
        <w:rPr>
          <w:rFonts w:ascii="Times New Roman" w:hAnsi="Times New Roman" w:cs="Times New Roman"/>
          <w:b/>
          <w:sz w:val="18"/>
          <w:szCs w:val="18"/>
        </w:rPr>
        <w:lastRenderedPageBreak/>
        <w:t>F</w:t>
      </w:r>
      <w:r w:rsidR="00E355B5" w:rsidRPr="00CB4BAE">
        <w:rPr>
          <w:rFonts w:ascii="Times New Roman" w:hAnsi="Times New Roman" w:cs="Times New Roman"/>
          <w:b/>
          <w:sz w:val="18"/>
          <w:szCs w:val="18"/>
        </w:rPr>
        <w:t>3</w:t>
      </w:r>
      <w:r w:rsidRPr="00CB4BAE">
        <w:rPr>
          <w:rFonts w:ascii="Times New Roman" w:hAnsi="Times New Roman" w:cs="Times New Roman"/>
          <w:b/>
          <w:sz w:val="18"/>
          <w:szCs w:val="18"/>
        </w:rPr>
        <w:t>.4.</w:t>
      </w:r>
      <w:r w:rsidR="00FB11BF" w:rsidRPr="00CB4BAE">
        <w:rPr>
          <w:rFonts w:ascii="Times New Roman" w:hAnsi="Times New Roman" w:cs="Times New Roman"/>
          <w:b/>
          <w:sz w:val="18"/>
          <w:szCs w:val="18"/>
        </w:rPr>
        <w:t>6</w:t>
      </w:r>
      <w:r w:rsidRPr="00CB4BAE">
        <w:rPr>
          <w:rFonts w:ascii="Times New Roman" w:hAnsi="Times New Roman" w:cs="Times New Roman"/>
          <w:b/>
          <w:sz w:val="18"/>
          <w:szCs w:val="18"/>
        </w:rPr>
        <w:t xml:space="preserve"> Üniversite Aleyhine Başlatılan İcra Takiplerinin Takibi</w:t>
      </w:r>
    </w:p>
    <w:tbl>
      <w:tblPr>
        <w:tblStyle w:val="TabloKlavuzu"/>
        <w:tblW w:w="10444" w:type="dxa"/>
        <w:tblInd w:w="-572" w:type="dxa"/>
        <w:tblLook w:val="04A0" w:firstRow="1" w:lastRow="0" w:firstColumn="1" w:lastColumn="0" w:noHBand="0" w:noVBand="1"/>
      </w:tblPr>
      <w:tblGrid>
        <w:gridCol w:w="2611"/>
        <w:gridCol w:w="2611"/>
        <w:gridCol w:w="2611"/>
        <w:gridCol w:w="2611"/>
      </w:tblGrid>
      <w:tr w:rsidR="006E2EDB" w:rsidRPr="00CB4BAE" w:rsidTr="00751AE3">
        <w:trPr>
          <w:trHeight w:val="372"/>
        </w:trPr>
        <w:tc>
          <w:tcPr>
            <w:tcW w:w="10444" w:type="dxa"/>
            <w:gridSpan w:val="4"/>
          </w:tcPr>
          <w:p w:rsidR="006E2EDB" w:rsidRPr="00CB4BAE" w:rsidRDefault="006E2EDB" w:rsidP="00793203">
            <w:pPr>
              <w:rPr>
                <w:rFonts w:ascii="Times New Roman" w:hAnsi="Times New Roman"/>
                <w:sz w:val="18"/>
                <w:szCs w:val="18"/>
              </w:rPr>
            </w:pPr>
            <w:r w:rsidRPr="00CB4BAE">
              <w:rPr>
                <w:rFonts w:ascii="Times New Roman" w:hAnsi="Times New Roman"/>
                <w:b/>
                <w:sz w:val="18"/>
                <w:szCs w:val="18"/>
              </w:rPr>
              <w:t>Faaliyetin Amacı:</w:t>
            </w:r>
            <w:r w:rsidR="00117905" w:rsidRPr="00CB4BAE">
              <w:rPr>
                <w:rFonts w:ascii="Times New Roman" w:hAnsi="Times New Roman"/>
                <w:sz w:val="18"/>
                <w:szCs w:val="18"/>
              </w:rPr>
              <w:t xml:space="preserve"> Üniversitenin hak ve alacaklarını korumak</w:t>
            </w:r>
            <w:r w:rsidR="00793203" w:rsidRPr="00CB4BAE">
              <w:rPr>
                <w:rFonts w:ascii="Times New Roman" w:hAnsi="Times New Roman"/>
                <w:sz w:val="18"/>
                <w:szCs w:val="18"/>
              </w:rPr>
              <w:t xml:space="preserve"> ve icra takip işlemleri kapsamında yürütülen faaliyetler için her bir adımın sorumlusunu ve çıktısını da içeren standart bir yöntem belirlemektir</w:t>
            </w:r>
          </w:p>
        </w:tc>
      </w:tr>
      <w:tr w:rsidR="006E2EDB" w:rsidRPr="00CB4BAE" w:rsidTr="00712793">
        <w:trPr>
          <w:trHeight w:val="276"/>
        </w:trPr>
        <w:tc>
          <w:tcPr>
            <w:tcW w:w="10444" w:type="dxa"/>
            <w:gridSpan w:val="4"/>
          </w:tcPr>
          <w:p w:rsidR="006E2EDB" w:rsidRPr="00CB4BAE" w:rsidRDefault="006E2EDB" w:rsidP="00464F89">
            <w:pPr>
              <w:rPr>
                <w:rFonts w:ascii="Times New Roman" w:hAnsi="Times New Roman"/>
                <w:sz w:val="18"/>
                <w:szCs w:val="18"/>
              </w:rPr>
            </w:pPr>
            <w:r w:rsidRPr="00CB4BAE">
              <w:rPr>
                <w:rFonts w:ascii="Times New Roman" w:hAnsi="Times New Roman"/>
                <w:b/>
                <w:sz w:val="18"/>
                <w:szCs w:val="18"/>
              </w:rPr>
              <w:t>Faaliyetin Yürütüldüğü Birimler:</w:t>
            </w:r>
            <w:r w:rsidR="00793203" w:rsidRPr="00CB4BAE">
              <w:rPr>
                <w:rFonts w:ascii="Times New Roman" w:hAnsi="Times New Roman"/>
                <w:sz w:val="18"/>
                <w:szCs w:val="18"/>
              </w:rPr>
              <w:t xml:space="preserve"> Hukuk Müşavirliği</w:t>
            </w:r>
          </w:p>
        </w:tc>
      </w:tr>
      <w:tr w:rsidR="006E2EDB" w:rsidRPr="00CB4BAE" w:rsidTr="00712793">
        <w:trPr>
          <w:trHeight w:val="266"/>
        </w:trPr>
        <w:tc>
          <w:tcPr>
            <w:tcW w:w="2611" w:type="dxa"/>
          </w:tcPr>
          <w:p w:rsidR="006E2EDB" w:rsidRPr="00CB4BAE" w:rsidRDefault="006E2EDB" w:rsidP="00B52F72">
            <w:pPr>
              <w:rPr>
                <w:rFonts w:ascii="Times New Roman" w:hAnsi="Times New Roman"/>
                <w:b/>
                <w:sz w:val="18"/>
                <w:szCs w:val="18"/>
              </w:rPr>
            </w:pPr>
            <w:r w:rsidRPr="00CB4BAE">
              <w:rPr>
                <w:rFonts w:ascii="Times New Roman" w:hAnsi="Times New Roman"/>
                <w:b/>
                <w:sz w:val="18"/>
                <w:szCs w:val="18"/>
              </w:rPr>
              <w:t>Faaliyet Adımları</w:t>
            </w:r>
          </w:p>
        </w:tc>
        <w:tc>
          <w:tcPr>
            <w:tcW w:w="2611" w:type="dxa"/>
          </w:tcPr>
          <w:p w:rsidR="006E2EDB" w:rsidRPr="00CB4BAE" w:rsidRDefault="006E2EDB" w:rsidP="00B52F72">
            <w:pPr>
              <w:rPr>
                <w:rFonts w:ascii="Times New Roman" w:hAnsi="Times New Roman"/>
                <w:b/>
                <w:sz w:val="18"/>
                <w:szCs w:val="18"/>
              </w:rPr>
            </w:pPr>
            <w:r w:rsidRPr="00CB4BAE">
              <w:rPr>
                <w:rFonts w:ascii="Times New Roman" w:hAnsi="Times New Roman"/>
                <w:b/>
                <w:sz w:val="18"/>
                <w:szCs w:val="18"/>
              </w:rPr>
              <w:t>Görevli</w:t>
            </w:r>
          </w:p>
        </w:tc>
        <w:tc>
          <w:tcPr>
            <w:tcW w:w="2611" w:type="dxa"/>
          </w:tcPr>
          <w:p w:rsidR="006E2EDB" w:rsidRPr="00CB4BAE" w:rsidRDefault="006E2EDB" w:rsidP="00B52F72">
            <w:pPr>
              <w:rPr>
                <w:rFonts w:ascii="Times New Roman" w:hAnsi="Times New Roman"/>
                <w:b/>
                <w:sz w:val="18"/>
                <w:szCs w:val="18"/>
              </w:rPr>
            </w:pPr>
            <w:r w:rsidRPr="00CB4BAE">
              <w:rPr>
                <w:rFonts w:ascii="Times New Roman" w:hAnsi="Times New Roman"/>
                <w:b/>
                <w:sz w:val="18"/>
                <w:szCs w:val="18"/>
              </w:rPr>
              <w:t>Bilgi/Tarif Dokümanları</w:t>
            </w:r>
          </w:p>
        </w:tc>
        <w:tc>
          <w:tcPr>
            <w:tcW w:w="2611" w:type="dxa"/>
          </w:tcPr>
          <w:p w:rsidR="006E2EDB" w:rsidRPr="00CB4BAE" w:rsidRDefault="006E2EDB" w:rsidP="00B52F72">
            <w:pPr>
              <w:rPr>
                <w:rFonts w:ascii="Times New Roman" w:hAnsi="Times New Roman"/>
                <w:b/>
                <w:sz w:val="18"/>
                <w:szCs w:val="18"/>
              </w:rPr>
            </w:pPr>
            <w:r w:rsidRPr="00CB4BAE">
              <w:rPr>
                <w:rFonts w:ascii="Times New Roman" w:hAnsi="Times New Roman"/>
                <w:b/>
                <w:sz w:val="18"/>
                <w:szCs w:val="18"/>
              </w:rPr>
              <w:t>Kayıt Ortamı</w:t>
            </w:r>
          </w:p>
        </w:tc>
      </w:tr>
      <w:tr w:rsidR="006E2EDB" w:rsidRPr="00CB4BAE" w:rsidTr="00B52F72">
        <w:trPr>
          <w:trHeight w:val="2031"/>
        </w:trPr>
        <w:tc>
          <w:tcPr>
            <w:tcW w:w="2611" w:type="dxa"/>
          </w:tcPr>
          <w:p w:rsidR="006E2EDB" w:rsidRPr="00CB4BAE" w:rsidRDefault="00793203" w:rsidP="00793203">
            <w:pPr>
              <w:rPr>
                <w:rFonts w:ascii="Times New Roman" w:hAnsi="Times New Roman"/>
                <w:sz w:val="18"/>
                <w:szCs w:val="18"/>
              </w:rPr>
            </w:pPr>
            <w:r w:rsidRPr="00CB4BAE">
              <w:rPr>
                <w:rFonts w:ascii="Times New Roman" w:hAnsi="Times New Roman"/>
                <w:sz w:val="18"/>
                <w:szCs w:val="18"/>
              </w:rPr>
              <w:t>* Üniversite aleyhine açılan icra takipler</w:t>
            </w:r>
            <w:r w:rsidR="00464F89">
              <w:rPr>
                <w:rFonts w:ascii="Times New Roman" w:hAnsi="Times New Roman"/>
                <w:sz w:val="18"/>
                <w:szCs w:val="18"/>
              </w:rPr>
              <w:t>in</w:t>
            </w:r>
            <w:r w:rsidRPr="00CB4BAE">
              <w:rPr>
                <w:rFonts w:ascii="Times New Roman" w:hAnsi="Times New Roman"/>
                <w:sz w:val="18"/>
                <w:szCs w:val="18"/>
              </w:rPr>
              <w:t>de ödeme emrinin kurum kayıtlarına girmesi</w:t>
            </w:r>
          </w:p>
          <w:p w:rsidR="00793203" w:rsidRPr="00CB4BAE" w:rsidRDefault="00793203" w:rsidP="00793203">
            <w:pPr>
              <w:rPr>
                <w:rFonts w:ascii="Times New Roman" w:hAnsi="Times New Roman"/>
                <w:sz w:val="18"/>
                <w:szCs w:val="18"/>
              </w:rPr>
            </w:pPr>
            <w:r w:rsidRPr="00CB4BAE">
              <w:rPr>
                <w:rFonts w:ascii="Times New Roman" w:hAnsi="Times New Roman"/>
                <w:sz w:val="18"/>
                <w:szCs w:val="18"/>
              </w:rPr>
              <w:t>* İlgili birimden borç kaynağı ve sebebi hakkında bilgi alınır.</w:t>
            </w:r>
          </w:p>
          <w:p w:rsidR="00793203" w:rsidRPr="00CB4BAE" w:rsidRDefault="00793203" w:rsidP="00793203">
            <w:pPr>
              <w:rPr>
                <w:rFonts w:ascii="Times New Roman" w:hAnsi="Times New Roman"/>
                <w:sz w:val="18"/>
                <w:szCs w:val="18"/>
              </w:rPr>
            </w:pPr>
            <w:r w:rsidRPr="00CB4BAE">
              <w:rPr>
                <w:rFonts w:ascii="Times New Roman" w:hAnsi="Times New Roman"/>
                <w:sz w:val="18"/>
                <w:szCs w:val="18"/>
              </w:rPr>
              <w:t xml:space="preserve">* Borcun kuruma ait olup olmadığı değerlendirilir. </w:t>
            </w:r>
            <w:proofErr w:type="gramStart"/>
            <w:r w:rsidRPr="00CB4BAE">
              <w:rPr>
                <w:rFonts w:ascii="Times New Roman" w:hAnsi="Times New Roman"/>
                <w:sz w:val="18"/>
                <w:szCs w:val="18"/>
              </w:rPr>
              <w:t>Evet</w:t>
            </w:r>
            <w:proofErr w:type="gramEnd"/>
            <w:r w:rsidRPr="00CB4BAE">
              <w:rPr>
                <w:rFonts w:ascii="Times New Roman" w:hAnsi="Times New Roman"/>
                <w:sz w:val="18"/>
                <w:szCs w:val="18"/>
              </w:rPr>
              <w:t xml:space="preserve"> ise, İlgili birime mevzuat kapsamında ödeme yapılması için yazı yazılır.</w:t>
            </w:r>
          </w:p>
          <w:p w:rsidR="00793203" w:rsidRPr="00CB4BAE" w:rsidRDefault="00793203" w:rsidP="00793203">
            <w:pPr>
              <w:rPr>
                <w:rFonts w:ascii="Times New Roman" w:hAnsi="Times New Roman"/>
                <w:sz w:val="18"/>
                <w:szCs w:val="18"/>
              </w:rPr>
            </w:pPr>
            <w:r w:rsidRPr="00CB4BAE">
              <w:rPr>
                <w:rFonts w:ascii="Times New Roman" w:hAnsi="Times New Roman"/>
                <w:sz w:val="18"/>
                <w:szCs w:val="18"/>
              </w:rPr>
              <w:t xml:space="preserve">* Borcun kuruma ait olup olmadığı değerlendirilir. </w:t>
            </w:r>
            <w:proofErr w:type="gramStart"/>
            <w:r w:rsidRPr="00CB4BAE">
              <w:rPr>
                <w:rFonts w:ascii="Times New Roman" w:hAnsi="Times New Roman"/>
                <w:sz w:val="18"/>
                <w:szCs w:val="18"/>
              </w:rPr>
              <w:t>Hayır</w:t>
            </w:r>
            <w:proofErr w:type="gramEnd"/>
            <w:r w:rsidRPr="00CB4BAE">
              <w:rPr>
                <w:rFonts w:ascii="Times New Roman" w:hAnsi="Times New Roman"/>
                <w:sz w:val="18"/>
                <w:szCs w:val="18"/>
              </w:rPr>
              <w:t xml:space="preserve"> ise, Borca itiraz dilekçesi hazırlanır.</w:t>
            </w:r>
          </w:p>
        </w:tc>
        <w:tc>
          <w:tcPr>
            <w:tcW w:w="2611" w:type="dxa"/>
          </w:tcPr>
          <w:p w:rsidR="00117905" w:rsidRPr="00CB4BAE" w:rsidRDefault="00DD2A4F" w:rsidP="00DD2A4F">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Avukat</w:t>
            </w:r>
          </w:p>
          <w:p w:rsidR="00117905" w:rsidRPr="00CB4BAE" w:rsidRDefault="00DD2A4F" w:rsidP="00DD2A4F">
            <w:pPr>
              <w:rPr>
                <w:rFonts w:ascii="Times New Roman" w:hAnsi="Times New Roman"/>
                <w:sz w:val="18"/>
                <w:szCs w:val="18"/>
              </w:rPr>
            </w:pPr>
            <w:r w:rsidRPr="00CB4BAE">
              <w:rPr>
                <w:rFonts w:ascii="Times New Roman" w:hAnsi="Times New Roman"/>
                <w:sz w:val="18"/>
                <w:szCs w:val="18"/>
              </w:rPr>
              <w:t>*</w:t>
            </w:r>
            <w:r w:rsidR="00793203" w:rsidRPr="00CB4BAE">
              <w:rPr>
                <w:rFonts w:ascii="Times New Roman" w:hAnsi="Times New Roman"/>
                <w:sz w:val="18"/>
                <w:szCs w:val="18"/>
              </w:rPr>
              <w:t>Adalet Bakanlığı Personeli</w:t>
            </w:r>
          </w:p>
          <w:p w:rsidR="006E2EDB" w:rsidRPr="00CB4BAE" w:rsidRDefault="00DD2A4F" w:rsidP="00DD2A4F">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Hukuk Müşaviri</w:t>
            </w:r>
          </w:p>
          <w:p w:rsidR="00DD2A4F" w:rsidRPr="00CB4BAE" w:rsidRDefault="00DD2A4F" w:rsidP="00DD2A4F">
            <w:pPr>
              <w:rPr>
                <w:rFonts w:ascii="Times New Roman" w:hAnsi="Times New Roman"/>
                <w:sz w:val="18"/>
                <w:szCs w:val="18"/>
              </w:rPr>
            </w:pPr>
          </w:p>
        </w:tc>
        <w:tc>
          <w:tcPr>
            <w:tcW w:w="2611" w:type="dxa"/>
          </w:tcPr>
          <w:p w:rsidR="006E2EDB" w:rsidRPr="00CB4BAE" w:rsidRDefault="00793203" w:rsidP="00793203">
            <w:pPr>
              <w:rPr>
                <w:rFonts w:ascii="Times New Roman" w:hAnsi="Times New Roman"/>
                <w:sz w:val="18"/>
                <w:szCs w:val="18"/>
              </w:rPr>
            </w:pPr>
            <w:r w:rsidRPr="00CB4BAE">
              <w:rPr>
                <w:rFonts w:ascii="Times New Roman" w:hAnsi="Times New Roman"/>
                <w:sz w:val="18"/>
                <w:szCs w:val="18"/>
              </w:rPr>
              <w:t>*DKK- 048 - 2004 Sayılı İcra ve İflas Kanunu</w:t>
            </w:r>
          </w:p>
          <w:p w:rsidR="00793203" w:rsidRPr="00CB4BAE" w:rsidRDefault="00793203" w:rsidP="00793203">
            <w:pPr>
              <w:rPr>
                <w:rFonts w:ascii="Times New Roman" w:hAnsi="Times New Roman"/>
                <w:sz w:val="18"/>
                <w:szCs w:val="18"/>
              </w:rPr>
            </w:pPr>
            <w:r w:rsidRPr="00CB4BAE">
              <w:rPr>
                <w:rFonts w:ascii="Times New Roman" w:hAnsi="Times New Roman"/>
                <w:sz w:val="18"/>
                <w:szCs w:val="18"/>
              </w:rPr>
              <w:t>*DKY- 079 - ​İcra ve İflas Kanunu Yönetmeliği</w:t>
            </w:r>
          </w:p>
          <w:p w:rsidR="00A91530" w:rsidRPr="00CB4BAE" w:rsidRDefault="00A91530" w:rsidP="00A91530">
            <w:pPr>
              <w:rPr>
                <w:rFonts w:ascii="Times New Roman" w:hAnsi="Times New Roman"/>
                <w:sz w:val="18"/>
                <w:szCs w:val="18"/>
              </w:rPr>
            </w:pPr>
            <w:r w:rsidRPr="00CB4BAE">
              <w:rPr>
                <w:rFonts w:ascii="Times New Roman" w:hAnsi="Times New Roman"/>
                <w:sz w:val="18"/>
                <w:szCs w:val="18"/>
              </w:rPr>
              <w:t>*KYS-İA-03</w:t>
            </w:r>
            <w:r w:rsidR="00546044" w:rsidRPr="00CB4BAE">
              <w:rPr>
                <w:rFonts w:ascii="Times New Roman" w:hAnsi="Times New Roman"/>
                <w:sz w:val="18"/>
                <w:szCs w:val="18"/>
              </w:rPr>
              <w:t>7</w:t>
            </w:r>
            <w:r w:rsidRPr="00CB4BAE">
              <w:rPr>
                <w:rFonts w:ascii="Times New Roman" w:hAnsi="Times New Roman"/>
                <w:sz w:val="18"/>
                <w:szCs w:val="18"/>
              </w:rPr>
              <w:t xml:space="preserve">-Hukuk Müşavirliği </w:t>
            </w:r>
            <w:r w:rsidR="00546044" w:rsidRPr="00CB4BAE">
              <w:rPr>
                <w:rFonts w:ascii="Times New Roman" w:hAnsi="Times New Roman"/>
                <w:sz w:val="18"/>
                <w:szCs w:val="18"/>
              </w:rPr>
              <w:t>Üniversite Aleyhine Açılan İcra Takibi Davaların İş Akış Süreci</w:t>
            </w:r>
          </w:p>
          <w:p w:rsidR="00A91530" w:rsidRPr="00CB4BAE" w:rsidRDefault="00A91530" w:rsidP="00793203">
            <w:pPr>
              <w:rPr>
                <w:rFonts w:ascii="Times New Roman" w:hAnsi="Times New Roman"/>
                <w:sz w:val="18"/>
                <w:szCs w:val="18"/>
              </w:rPr>
            </w:pPr>
          </w:p>
          <w:p w:rsidR="00A91530" w:rsidRPr="00CB4BAE" w:rsidRDefault="00A91530" w:rsidP="00793203">
            <w:pPr>
              <w:rPr>
                <w:rFonts w:ascii="Times New Roman" w:hAnsi="Times New Roman"/>
                <w:sz w:val="18"/>
                <w:szCs w:val="18"/>
              </w:rPr>
            </w:pPr>
          </w:p>
          <w:p w:rsidR="00C40D9B" w:rsidRDefault="00A91530" w:rsidP="00793203">
            <w:pPr>
              <w:rPr>
                <w:rFonts w:ascii="Times New Roman" w:hAnsi="Times New Roman"/>
                <w:sz w:val="18"/>
                <w:szCs w:val="18"/>
              </w:rPr>
            </w:pPr>
            <w:r w:rsidRPr="00CB4BAE">
              <w:rPr>
                <w:rFonts w:ascii="Times New Roman" w:hAnsi="Times New Roman"/>
                <w:sz w:val="18"/>
                <w:szCs w:val="18"/>
              </w:rPr>
              <w:t>*</w:t>
            </w:r>
            <w:r w:rsidR="00C40D9B">
              <w:rPr>
                <w:rFonts w:ascii="Times New Roman" w:hAnsi="Times New Roman"/>
                <w:sz w:val="18"/>
                <w:szCs w:val="18"/>
              </w:rPr>
              <w:t xml:space="preserve">6098 sayılı </w:t>
            </w:r>
            <w:r w:rsidRPr="00CB4BAE">
              <w:rPr>
                <w:rFonts w:ascii="Times New Roman" w:hAnsi="Times New Roman"/>
                <w:sz w:val="18"/>
                <w:szCs w:val="18"/>
              </w:rPr>
              <w:t xml:space="preserve">Türk Borçlar Kanunu, </w:t>
            </w:r>
          </w:p>
          <w:p w:rsidR="00C40D9B" w:rsidRDefault="00A91530" w:rsidP="00793203">
            <w:pPr>
              <w:rPr>
                <w:rFonts w:ascii="Times New Roman" w:hAnsi="Times New Roman"/>
                <w:sz w:val="18"/>
                <w:szCs w:val="18"/>
              </w:rPr>
            </w:pPr>
            <w:r w:rsidRPr="00CB4BAE">
              <w:rPr>
                <w:rFonts w:ascii="Times New Roman" w:hAnsi="Times New Roman"/>
                <w:sz w:val="18"/>
                <w:szCs w:val="18"/>
              </w:rPr>
              <w:t>*</w:t>
            </w:r>
            <w:r w:rsidR="00C40D9B">
              <w:rPr>
                <w:rFonts w:ascii="Times New Roman" w:hAnsi="Times New Roman"/>
                <w:sz w:val="18"/>
                <w:szCs w:val="18"/>
              </w:rPr>
              <w:t xml:space="preserve">5237 sayılı </w:t>
            </w:r>
            <w:r w:rsidRPr="00CB4BAE">
              <w:rPr>
                <w:rFonts w:ascii="Times New Roman" w:hAnsi="Times New Roman"/>
                <w:sz w:val="18"/>
                <w:szCs w:val="18"/>
              </w:rPr>
              <w:t>Türk Ceza Kanunu, *</w:t>
            </w:r>
            <w:r w:rsidR="00C40D9B">
              <w:rPr>
                <w:rFonts w:ascii="Times New Roman" w:hAnsi="Times New Roman"/>
                <w:sz w:val="18"/>
                <w:szCs w:val="18"/>
              </w:rPr>
              <w:t xml:space="preserve">6102 sayılı </w:t>
            </w:r>
            <w:r w:rsidRPr="00CB4BAE">
              <w:rPr>
                <w:rFonts w:ascii="Times New Roman" w:hAnsi="Times New Roman"/>
                <w:sz w:val="18"/>
                <w:szCs w:val="18"/>
              </w:rPr>
              <w:t xml:space="preserve">Türk Ticaret Kanunu, </w:t>
            </w:r>
          </w:p>
          <w:p w:rsidR="00C40D9B" w:rsidRDefault="00C40D9B" w:rsidP="00793203">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6100 sayılı </w:t>
            </w:r>
            <w:r w:rsidRPr="00CB4BAE">
              <w:rPr>
                <w:rFonts w:ascii="Times New Roman" w:hAnsi="Times New Roman"/>
                <w:sz w:val="18"/>
                <w:szCs w:val="18"/>
              </w:rPr>
              <w:t>Hukuk Muhakemeleri Kanununu</w:t>
            </w:r>
            <w:r w:rsidR="00A91530" w:rsidRPr="00CB4BAE">
              <w:rPr>
                <w:rFonts w:ascii="Times New Roman" w:hAnsi="Times New Roman"/>
                <w:sz w:val="18"/>
                <w:szCs w:val="18"/>
              </w:rPr>
              <w:t xml:space="preserve">, </w:t>
            </w:r>
          </w:p>
          <w:p w:rsidR="00C40D9B" w:rsidRDefault="00A91530" w:rsidP="00793203">
            <w:pPr>
              <w:rPr>
                <w:rFonts w:ascii="Times New Roman" w:hAnsi="Times New Roman"/>
                <w:sz w:val="18"/>
                <w:szCs w:val="18"/>
              </w:rPr>
            </w:pPr>
            <w:r w:rsidRPr="00CB4BAE">
              <w:rPr>
                <w:rFonts w:ascii="Times New Roman" w:hAnsi="Times New Roman"/>
                <w:sz w:val="18"/>
                <w:szCs w:val="18"/>
              </w:rPr>
              <w:t>*</w:t>
            </w:r>
            <w:r w:rsidR="00C40D9B">
              <w:rPr>
                <w:rFonts w:ascii="Times New Roman" w:hAnsi="Times New Roman"/>
                <w:sz w:val="18"/>
                <w:szCs w:val="18"/>
              </w:rPr>
              <w:t xml:space="preserve">5271 sayılı </w:t>
            </w:r>
            <w:r w:rsidRPr="00CB4BAE">
              <w:rPr>
                <w:rFonts w:ascii="Times New Roman" w:hAnsi="Times New Roman"/>
                <w:sz w:val="18"/>
                <w:szCs w:val="18"/>
              </w:rPr>
              <w:t xml:space="preserve">Ceza Muhakemeleri Kanunu, </w:t>
            </w:r>
          </w:p>
          <w:p w:rsidR="00C40D9B" w:rsidRDefault="00C40D9B" w:rsidP="00793203">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2577 sayılı </w:t>
            </w:r>
            <w:r w:rsidRPr="00CB4BAE">
              <w:rPr>
                <w:rFonts w:ascii="Times New Roman" w:hAnsi="Times New Roman"/>
                <w:sz w:val="18"/>
                <w:szCs w:val="18"/>
              </w:rPr>
              <w:t>İdari Yargılama Usulü Kanunu</w:t>
            </w:r>
            <w:r w:rsidR="00A91530" w:rsidRPr="00CB4BAE">
              <w:rPr>
                <w:rFonts w:ascii="Times New Roman" w:hAnsi="Times New Roman"/>
                <w:sz w:val="18"/>
                <w:szCs w:val="18"/>
              </w:rPr>
              <w:t>,</w:t>
            </w:r>
          </w:p>
          <w:p w:rsidR="00C40D9B" w:rsidRDefault="00A91530" w:rsidP="00793203">
            <w:pPr>
              <w:rPr>
                <w:rFonts w:ascii="Times New Roman" w:hAnsi="Times New Roman"/>
                <w:sz w:val="18"/>
                <w:szCs w:val="18"/>
              </w:rPr>
            </w:pPr>
            <w:r w:rsidRPr="00CB4BAE">
              <w:rPr>
                <w:rFonts w:ascii="Times New Roman" w:hAnsi="Times New Roman"/>
                <w:sz w:val="18"/>
                <w:szCs w:val="18"/>
              </w:rPr>
              <w:t>*</w:t>
            </w:r>
            <w:r w:rsidR="00C40D9B">
              <w:rPr>
                <w:rFonts w:ascii="Times New Roman" w:hAnsi="Times New Roman"/>
                <w:sz w:val="18"/>
                <w:szCs w:val="18"/>
              </w:rPr>
              <w:t xml:space="preserve">2004 sayılı </w:t>
            </w:r>
            <w:r w:rsidRPr="00CB4BAE">
              <w:rPr>
                <w:rFonts w:ascii="Times New Roman" w:hAnsi="Times New Roman"/>
                <w:sz w:val="18"/>
                <w:szCs w:val="18"/>
              </w:rPr>
              <w:t xml:space="preserve">İcra ve İflas Kanunu, </w:t>
            </w:r>
          </w:p>
          <w:p w:rsidR="00C40D9B" w:rsidRDefault="00A91530" w:rsidP="00793203">
            <w:pPr>
              <w:rPr>
                <w:rFonts w:ascii="Times New Roman" w:hAnsi="Times New Roman"/>
                <w:sz w:val="18"/>
                <w:szCs w:val="18"/>
              </w:rPr>
            </w:pPr>
            <w:r w:rsidRPr="00CB4BAE">
              <w:rPr>
                <w:rFonts w:ascii="Times New Roman" w:hAnsi="Times New Roman"/>
                <w:sz w:val="18"/>
                <w:szCs w:val="18"/>
              </w:rPr>
              <w:t>*2547 Sayılı Yükseköğretim Kanunu</w:t>
            </w:r>
            <w:r w:rsidR="00C40D9B">
              <w:rPr>
                <w:rFonts w:ascii="Times New Roman" w:hAnsi="Times New Roman"/>
                <w:sz w:val="18"/>
                <w:szCs w:val="18"/>
              </w:rPr>
              <w:t>,</w:t>
            </w:r>
          </w:p>
          <w:p w:rsidR="00C40D9B" w:rsidRDefault="00C40D9B" w:rsidP="00793203">
            <w:pPr>
              <w:rPr>
                <w:rFonts w:ascii="Times New Roman" w:hAnsi="Times New Roman"/>
                <w:sz w:val="18"/>
                <w:szCs w:val="18"/>
              </w:rPr>
            </w:pPr>
            <w:r w:rsidRPr="00CB4BAE">
              <w:rPr>
                <w:rFonts w:ascii="Times New Roman" w:hAnsi="Times New Roman"/>
                <w:sz w:val="18"/>
                <w:szCs w:val="18"/>
              </w:rPr>
              <w:t>*</w:t>
            </w:r>
            <w:r>
              <w:rPr>
                <w:rFonts w:ascii="Times New Roman" w:hAnsi="Times New Roman"/>
                <w:sz w:val="18"/>
                <w:szCs w:val="18"/>
              </w:rPr>
              <w:t xml:space="preserve">6183 sayılı </w:t>
            </w:r>
            <w:r w:rsidRPr="00CB4BAE">
              <w:rPr>
                <w:rFonts w:ascii="Times New Roman" w:hAnsi="Times New Roman"/>
                <w:sz w:val="18"/>
                <w:szCs w:val="18"/>
              </w:rPr>
              <w:t xml:space="preserve">Amme Alacaklarının Tahsil Usulü Hakkında Kanun, </w:t>
            </w:r>
          </w:p>
          <w:p w:rsidR="00C40D9B" w:rsidRDefault="00A91530" w:rsidP="00793203">
            <w:pPr>
              <w:rPr>
                <w:rFonts w:ascii="Times New Roman" w:hAnsi="Times New Roman"/>
                <w:sz w:val="18"/>
                <w:szCs w:val="18"/>
              </w:rPr>
            </w:pPr>
            <w:r w:rsidRPr="00CB4BAE">
              <w:rPr>
                <w:rFonts w:ascii="Times New Roman" w:hAnsi="Times New Roman"/>
                <w:sz w:val="18"/>
                <w:szCs w:val="18"/>
              </w:rPr>
              <w:t xml:space="preserve">*657 Sayılı Devlet Memurları Kanunu, </w:t>
            </w:r>
          </w:p>
          <w:p w:rsidR="00A91530" w:rsidRPr="00CB4BAE" w:rsidRDefault="00A91530" w:rsidP="00793203">
            <w:pPr>
              <w:rPr>
                <w:rFonts w:ascii="Times New Roman" w:hAnsi="Times New Roman"/>
                <w:sz w:val="18"/>
                <w:szCs w:val="18"/>
              </w:rPr>
            </w:pPr>
            <w:r w:rsidRPr="00CB4BAE">
              <w:rPr>
                <w:rFonts w:ascii="Times New Roman" w:hAnsi="Times New Roman"/>
                <w:sz w:val="18"/>
                <w:szCs w:val="18"/>
              </w:rPr>
              <w:t>*7243 Sayılı Kanunla Değişik 53. Maddesi Metni</w:t>
            </w:r>
          </w:p>
          <w:p w:rsidR="00A91530" w:rsidRPr="00CB4BAE" w:rsidRDefault="00A91530" w:rsidP="00793203">
            <w:pPr>
              <w:rPr>
                <w:rFonts w:ascii="Times New Roman" w:hAnsi="Times New Roman"/>
                <w:sz w:val="18"/>
                <w:szCs w:val="18"/>
              </w:rPr>
            </w:pPr>
          </w:p>
          <w:p w:rsidR="00A91530" w:rsidRPr="00CB4BAE" w:rsidRDefault="00A91530" w:rsidP="00793203">
            <w:pPr>
              <w:rPr>
                <w:rFonts w:ascii="Times New Roman" w:hAnsi="Times New Roman"/>
                <w:sz w:val="18"/>
                <w:szCs w:val="18"/>
              </w:rPr>
            </w:pPr>
          </w:p>
        </w:tc>
        <w:tc>
          <w:tcPr>
            <w:tcW w:w="2611" w:type="dxa"/>
          </w:tcPr>
          <w:p w:rsidR="00117905" w:rsidRPr="00CB4BAE" w:rsidRDefault="00D642FB" w:rsidP="00D642FB">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ÜBYS</w:t>
            </w:r>
          </w:p>
          <w:p w:rsidR="006E2EDB" w:rsidRPr="00CB4BAE" w:rsidRDefault="00D642FB" w:rsidP="00D642FB">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Fiziki Arşiv</w:t>
            </w:r>
          </w:p>
          <w:p w:rsidR="00BE48C2" w:rsidRPr="00CB4BAE" w:rsidRDefault="00D642FB" w:rsidP="00D642FB">
            <w:pPr>
              <w:rPr>
                <w:rFonts w:ascii="Times New Roman" w:hAnsi="Times New Roman"/>
                <w:sz w:val="18"/>
                <w:szCs w:val="18"/>
              </w:rPr>
            </w:pPr>
            <w:r w:rsidRPr="00CB4BAE">
              <w:rPr>
                <w:rFonts w:ascii="Times New Roman" w:hAnsi="Times New Roman"/>
                <w:sz w:val="18"/>
                <w:szCs w:val="18"/>
              </w:rPr>
              <w:t>*</w:t>
            </w:r>
            <w:r w:rsidR="00BE48C2" w:rsidRPr="00CB4BAE">
              <w:rPr>
                <w:rFonts w:ascii="Times New Roman" w:hAnsi="Times New Roman"/>
                <w:sz w:val="18"/>
                <w:szCs w:val="18"/>
              </w:rPr>
              <w:t>Bilgisayar Ortamı</w:t>
            </w:r>
          </w:p>
          <w:p w:rsidR="00D642FB" w:rsidRPr="00CB4BAE" w:rsidRDefault="00D642FB" w:rsidP="00D642FB">
            <w:pPr>
              <w:rPr>
                <w:rFonts w:ascii="Times New Roman" w:hAnsi="Times New Roman"/>
                <w:sz w:val="18"/>
                <w:szCs w:val="18"/>
              </w:rPr>
            </w:pPr>
            <w:r w:rsidRPr="00CB4BAE">
              <w:rPr>
                <w:rFonts w:ascii="Times New Roman" w:hAnsi="Times New Roman"/>
                <w:sz w:val="18"/>
                <w:szCs w:val="18"/>
              </w:rPr>
              <w:t>*UYAP</w:t>
            </w:r>
          </w:p>
          <w:p w:rsidR="00D642FB" w:rsidRPr="00CB4BAE" w:rsidRDefault="00D642FB" w:rsidP="00D642FB">
            <w:pPr>
              <w:rPr>
                <w:rFonts w:ascii="Times New Roman" w:hAnsi="Times New Roman"/>
                <w:sz w:val="18"/>
                <w:szCs w:val="18"/>
              </w:rPr>
            </w:pPr>
          </w:p>
        </w:tc>
      </w:tr>
      <w:tr w:rsidR="006E2EDB" w:rsidRPr="00CB4BAE" w:rsidTr="00712793">
        <w:trPr>
          <w:trHeight w:val="257"/>
        </w:trPr>
        <w:tc>
          <w:tcPr>
            <w:tcW w:w="10444" w:type="dxa"/>
            <w:gridSpan w:val="4"/>
          </w:tcPr>
          <w:p w:rsidR="006E2EDB" w:rsidRPr="00CB4BAE" w:rsidRDefault="006E2EDB" w:rsidP="00B52F72">
            <w:pPr>
              <w:rPr>
                <w:rFonts w:ascii="Times New Roman" w:hAnsi="Times New Roman"/>
                <w:sz w:val="18"/>
                <w:szCs w:val="18"/>
              </w:rPr>
            </w:pPr>
            <w:r w:rsidRPr="00CB4BAE">
              <w:rPr>
                <w:rFonts w:ascii="Times New Roman" w:hAnsi="Times New Roman"/>
                <w:b/>
                <w:sz w:val="18"/>
                <w:szCs w:val="18"/>
              </w:rPr>
              <w:t>İzleme Kriterleri:</w:t>
            </w:r>
            <w:r w:rsidR="001239A7" w:rsidRPr="00CB4BAE">
              <w:rPr>
                <w:rFonts w:ascii="Times New Roman" w:hAnsi="Times New Roman"/>
                <w:sz w:val="18"/>
                <w:szCs w:val="18"/>
              </w:rPr>
              <w:t xml:space="preserve"> </w:t>
            </w:r>
            <w:r w:rsidR="00DD2A4F" w:rsidRPr="00CB4BAE">
              <w:rPr>
                <w:rFonts w:ascii="Times New Roman" w:hAnsi="Times New Roman"/>
                <w:sz w:val="18"/>
                <w:szCs w:val="18"/>
              </w:rPr>
              <w:t>İcra işleminin Üniversite lehine sonuçlandırma oranı</w:t>
            </w:r>
          </w:p>
        </w:tc>
      </w:tr>
      <w:tr w:rsidR="00117905" w:rsidRPr="00CB4BAE" w:rsidTr="00712793">
        <w:trPr>
          <w:trHeight w:val="416"/>
        </w:trPr>
        <w:tc>
          <w:tcPr>
            <w:tcW w:w="10444" w:type="dxa"/>
            <w:gridSpan w:val="4"/>
          </w:tcPr>
          <w:p w:rsidR="00117905" w:rsidRPr="00CB4BAE" w:rsidRDefault="00117905" w:rsidP="00117905">
            <w:pPr>
              <w:rPr>
                <w:rFonts w:ascii="Times New Roman" w:hAnsi="Times New Roman"/>
                <w:b/>
                <w:sz w:val="18"/>
                <w:szCs w:val="18"/>
              </w:rPr>
            </w:pPr>
            <w:r w:rsidRPr="00CB4BAE">
              <w:rPr>
                <w:rFonts w:ascii="Times New Roman" w:hAnsi="Times New Roman"/>
                <w:b/>
                <w:sz w:val="18"/>
                <w:szCs w:val="18"/>
              </w:rPr>
              <w:t>Riskler:</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İlamsız icra takibine şartların varlığı halinde 7 günlük süre içerisinde itiraz edilmemesi nedeniyle Üniversitenin hak kaybına uğraması</w:t>
            </w:r>
          </w:p>
        </w:tc>
      </w:tr>
      <w:tr w:rsidR="00117905" w:rsidRPr="00CB4BAE" w:rsidTr="00117905">
        <w:trPr>
          <w:trHeight w:val="567"/>
        </w:trPr>
        <w:tc>
          <w:tcPr>
            <w:tcW w:w="10444" w:type="dxa"/>
            <w:gridSpan w:val="4"/>
          </w:tcPr>
          <w:p w:rsidR="00117905" w:rsidRPr="00CB4BAE" w:rsidRDefault="00117905" w:rsidP="00117905">
            <w:pPr>
              <w:rPr>
                <w:rFonts w:ascii="Times New Roman" w:hAnsi="Times New Roman"/>
                <w:b/>
                <w:sz w:val="18"/>
                <w:szCs w:val="18"/>
              </w:rPr>
            </w:pPr>
            <w:r w:rsidRPr="00CB4BAE">
              <w:rPr>
                <w:rFonts w:ascii="Times New Roman" w:hAnsi="Times New Roman"/>
                <w:b/>
                <w:sz w:val="18"/>
                <w:szCs w:val="18"/>
              </w:rPr>
              <w:t>Fırsatlar:</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Süre takip sisteminin oluşturulması</w:t>
            </w:r>
          </w:p>
        </w:tc>
      </w:tr>
    </w:tbl>
    <w:p w:rsidR="00751AE3" w:rsidRPr="00CB4BAE" w:rsidRDefault="00751AE3">
      <w:pPr>
        <w:rPr>
          <w:rFonts w:ascii="Times New Roman" w:hAnsi="Times New Roman" w:cs="Times New Roman"/>
          <w:b/>
          <w:sz w:val="18"/>
          <w:szCs w:val="18"/>
        </w:rPr>
      </w:pPr>
    </w:p>
    <w:p w:rsidR="00546044" w:rsidRPr="00CB4BAE" w:rsidRDefault="00546044">
      <w:pPr>
        <w:rPr>
          <w:rFonts w:ascii="Times New Roman" w:hAnsi="Times New Roman" w:cs="Times New Roman"/>
          <w:b/>
          <w:sz w:val="18"/>
          <w:szCs w:val="18"/>
        </w:rPr>
      </w:pPr>
    </w:p>
    <w:p w:rsidR="00546044" w:rsidRPr="00CB4BAE" w:rsidRDefault="00546044">
      <w:pPr>
        <w:rPr>
          <w:rFonts w:ascii="Times New Roman" w:hAnsi="Times New Roman" w:cs="Times New Roman"/>
          <w:b/>
          <w:sz w:val="18"/>
          <w:szCs w:val="18"/>
        </w:rPr>
      </w:pPr>
    </w:p>
    <w:p w:rsidR="00546044" w:rsidRPr="00CB4BAE" w:rsidRDefault="00546044">
      <w:pPr>
        <w:rPr>
          <w:rFonts w:ascii="Times New Roman" w:hAnsi="Times New Roman" w:cs="Times New Roman"/>
          <w:b/>
          <w:sz w:val="18"/>
          <w:szCs w:val="18"/>
        </w:rPr>
      </w:pPr>
    </w:p>
    <w:p w:rsidR="00546044" w:rsidRPr="00CB4BAE" w:rsidRDefault="00546044">
      <w:pPr>
        <w:rPr>
          <w:rFonts w:ascii="Times New Roman" w:hAnsi="Times New Roman" w:cs="Times New Roman"/>
          <w:b/>
          <w:sz w:val="18"/>
          <w:szCs w:val="18"/>
        </w:rPr>
      </w:pPr>
    </w:p>
    <w:p w:rsidR="00D642FB" w:rsidRPr="00CB4BAE" w:rsidRDefault="00D642FB">
      <w:pPr>
        <w:rPr>
          <w:rFonts w:ascii="Times New Roman" w:hAnsi="Times New Roman" w:cs="Times New Roman"/>
          <w:b/>
          <w:sz w:val="18"/>
          <w:szCs w:val="18"/>
        </w:rPr>
      </w:pPr>
    </w:p>
    <w:p w:rsidR="00D642FB" w:rsidRPr="00CB4BAE" w:rsidRDefault="00D642FB">
      <w:pPr>
        <w:rPr>
          <w:rFonts w:ascii="Times New Roman" w:hAnsi="Times New Roman" w:cs="Times New Roman"/>
          <w:b/>
          <w:sz w:val="18"/>
          <w:szCs w:val="18"/>
        </w:rPr>
      </w:pPr>
    </w:p>
    <w:p w:rsidR="00D642FB" w:rsidRPr="00CB4BAE" w:rsidRDefault="00D642FB">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117905" w:rsidRPr="00CB4BAE" w:rsidRDefault="00117905">
      <w:pPr>
        <w:rPr>
          <w:rFonts w:ascii="Times New Roman" w:hAnsi="Times New Roman" w:cs="Times New Roman"/>
          <w:b/>
          <w:sz w:val="18"/>
          <w:szCs w:val="18"/>
        </w:rPr>
      </w:pPr>
      <w:r w:rsidRPr="00CB4BAE">
        <w:rPr>
          <w:rFonts w:ascii="Times New Roman" w:hAnsi="Times New Roman" w:cs="Times New Roman"/>
          <w:b/>
          <w:sz w:val="18"/>
          <w:szCs w:val="18"/>
        </w:rPr>
        <w:lastRenderedPageBreak/>
        <w:t>F</w:t>
      </w:r>
      <w:r w:rsidR="00E355B5" w:rsidRPr="00CB4BAE">
        <w:rPr>
          <w:rFonts w:ascii="Times New Roman" w:hAnsi="Times New Roman" w:cs="Times New Roman"/>
          <w:b/>
          <w:sz w:val="18"/>
          <w:szCs w:val="18"/>
        </w:rPr>
        <w:t>3</w:t>
      </w:r>
      <w:r w:rsidRPr="00CB4BAE">
        <w:rPr>
          <w:rFonts w:ascii="Times New Roman" w:hAnsi="Times New Roman" w:cs="Times New Roman"/>
          <w:b/>
          <w:sz w:val="18"/>
          <w:szCs w:val="18"/>
        </w:rPr>
        <w:t>.4.</w:t>
      </w:r>
      <w:r w:rsidR="00FB11BF" w:rsidRPr="00CB4BAE">
        <w:rPr>
          <w:rFonts w:ascii="Times New Roman" w:hAnsi="Times New Roman" w:cs="Times New Roman"/>
          <w:b/>
          <w:sz w:val="18"/>
          <w:szCs w:val="18"/>
        </w:rPr>
        <w:t>7</w:t>
      </w:r>
      <w:r w:rsidRPr="00CB4BAE">
        <w:rPr>
          <w:rFonts w:ascii="Times New Roman" w:hAnsi="Times New Roman" w:cs="Times New Roman"/>
          <w:b/>
          <w:sz w:val="18"/>
          <w:szCs w:val="18"/>
        </w:rPr>
        <w:t xml:space="preserve"> Akademik/İdari Personel İnceleme/Ceza Soruşturması İşlemleri</w:t>
      </w:r>
    </w:p>
    <w:tbl>
      <w:tblPr>
        <w:tblStyle w:val="TabloKlavuzu"/>
        <w:tblW w:w="10444" w:type="dxa"/>
        <w:tblInd w:w="-572" w:type="dxa"/>
        <w:tblLook w:val="04A0" w:firstRow="1" w:lastRow="0" w:firstColumn="1" w:lastColumn="0" w:noHBand="0" w:noVBand="1"/>
      </w:tblPr>
      <w:tblGrid>
        <w:gridCol w:w="2611"/>
        <w:gridCol w:w="2611"/>
        <w:gridCol w:w="2611"/>
        <w:gridCol w:w="2611"/>
      </w:tblGrid>
      <w:tr w:rsidR="006E2EDB" w:rsidRPr="00CB4BAE" w:rsidTr="00A564DF">
        <w:trPr>
          <w:trHeight w:val="271"/>
        </w:trPr>
        <w:tc>
          <w:tcPr>
            <w:tcW w:w="10444" w:type="dxa"/>
            <w:gridSpan w:val="4"/>
          </w:tcPr>
          <w:p w:rsidR="006E2EDB" w:rsidRPr="00CB4BAE" w:rsidRDefault="006E2EDB" w:rsidP="00B52F72">
            <w:pPr>
              <w:rPr>
                <w:rFonts w:ascii="Times New Roman" w:hAnsi="Times New Roman"/>
                <w:sz w:val="18"/>
                <w:szCs w:val="18"/>
              </w:rPr>
            </w:pPr>
            <w:r w:rsidRPr="00CB4BAE">
              <w:rPr>
                <w:rFonts w:ascii="Times New Roman" w:hAnsi="Times New Roman"/>
                <w:b/>
                <w:sz w:val="18"/>
                <w:szCs w:val="18"/>
              </w:rPr>
              <w:t>Faaliyetin Amacı:</w:t>
            </w:r>
            <w:r w:rsidR="00117905" w:rsidRPr="00CB4BAE">
              <w:rPr>
                <w:rFonts w:ascii="Times New Roman" w:hAnsi="Times New Roman"/>
                <w:sz w:val="18"/>
                <w:szCs w:val="18"/>
              </w:rPr>
              <w:t xml:space="preserve"> Personelin görevlerini mevzuata uygun olarak yerine getirmesini sağlamak.</w:t>
            </w:r>
          </w:p>
        </w:tc>
      </w:tr>
      <w:tr w:rsidR="006E2EDB" w:rsidRPr="00CB4BAE" w:rsidTr="00A564DF">
        <w:trPr>
          <w:trHeight w:val="236"/>
        </w:trPr>
        <w:tc>
          <w:tcPr>
            <w:tcW w:w="10444" w:type="dxa"/>
            <w:gridSpan w:val="4"/>
          </w:tcPr>
          <w:p w:rsidR="006E2EDB" w:rsidRPr="00CB4BAE" w:rsidRDefault="006E2EDB" w:rsidP="00464F89">
            <w:pPr>
              <w:rPr>
                <w:rFonts w:ascii="Times New Roman" w:hAnsi="Times New Roman"/>
                <w:sz w:val="18"/>
                <w:szCs w:val="18"/>
              </w:rPr>
            </w:pPr>
            <w:r w:rsidRPr="00CB4BAE">
              <w:rPr>
                <w:rFonts w:ascii="Times New Roman" w:hAnsi="Times New Roman"/>
                <w:b/>
                <w:sz w:val="18"/>
                <w:szCs w:val="18"/>
              </w:rPr>
              <w:t>Faaliyetin Yürütüldüğü Birimler:</w:t>
            </w:r>
            <w:r w:rsidR="00A564DF" w:rsidRPr="00CB4BAE">
              <w:rPr>
                <w:rFonts w:ascii="Times New Roman" w:hAnsi="Times New Roman"/>
                <w:sz w:val="18"/>
                <w:szCs w:val="18"/>
              </w:rPr>
              <w:t xml:space="preserve"> Hukuk Müşavirliği</w:t>
            </w:r>
          </w:p>
        </w:tc>
      </w:tr>
      <w:tr w:rsidR="006E2EDB" w:rsidRPr="00CB4BAE" w:rsidTr="00A564DF">
        <w:trPr>
          <w:trHeight w:val="358"/>
        </w:trPr>
        <w:tc>
          <w:tcPr>
            <w:tcW w:w="2611" w:type="dxa"/>
          </w:tcPr>
          <w:p w:rsidR="006E2EDB" w:rsidRPr="00CB4BAE" w:rsidRDefault="006E2EDB" w:rsidP="00B52F72">
            <w:pPr>
              <w:rPr>
                <w:rFonts w:ascii="Times New Roman" w:hAnsi="Times New Roman"/>
                <w:b/>
                <w:sz w:val="18"/>
                <w:szCs w:val="18"/>
              </w:rPr>
            </w:pPr>
            <w:r w:rsidRPr="00CB4BAE">
              <w:rPr>
                <w:rFonts w:ascii="Times New Roman" w:hAnsi="Times New Roman"/>
                <w:b/>
                <w:sz w:val="18"/>
                <w:szCs w:val="18"/>
              </w:rPr>
              <w:t>Faaliyet Adımları</w:t>
            </w:r>
          </w:p>
        </w:tc>
        <w:tc>
          <w:tcPr>
            <w:tcW w:w="2611" w:type="dxa"/>
          </w:tcPr>
          <w:p w:rsidR="006E2EDB" w:rsidRPr="00CB4BAE" w:rsidRDefault="006E2EDB" w:rsidP="00B52F72">
            <w:pPr>
              <w:rPr>
                <w:rFonts w:ascii="Times New Roman" w:hAnsi="Times New Roman"/>
                <w:b/>
                <w:sz w:val="18"/>
                <w:szCs w:val="18"/>
              </w:rPr>
            </w:pPr>
            <w:r w:rsidRPr="00CB4BAE">
              <w:rPr>
                <w:rFonts w:ascii="Times New Roman" w:hAnsi="Times New Roman"/>
                <w:b/>
                <w:sz w:val="18"/>
                <w:szCs w:val="18"/>
              </w:rPr>
              <w:t>Görevli</w:t>
            </w:r>
          </w:p>
        </w:tc>
        <w:tc>
          <w:tcPr>
            <w:tcW w:w="2611" w:type="dxa"/>
          </w:tcPr>
          <w:p w:rsidR="006E2EDB" w:rsidRPr="00CB4BAE" w:rsidRDefault="006E2EDB" w:rsidP="00B52F72">
            <w:pPr>
              <w:rPr>
                <w:rFonts w:ascii="Times New Roman" w:hAnsi="Times New Roman"/>
                <w:b/>
                <w:sz w:val="18"/>
                <w:szCs w:val="18"/>
              </w:rPr>
            </w:pPr>
            <w:r w:rsidRPr="00CB4BAE">
              <w:rPr>
                <w:rFonts w:ascii="Times New Roman" w:hAnsi="Times New Roman"/>
                <w:b/>
                <w:sz w:val="18"/>
                <w:szCs w:val="18"/>
              </w:rPr>
              <w:t>Bilgi/Tarif Dokümanları</w:t>
            </w:r>
          </w:p>
        </w:tc>
        <w:tc>
          <w:tcPr>
            <w:tcW w:w="2611" w:type="dxa"/>
          </w:tcPr>
          <w:p w:rsidR="006E2EDB" w:rsidRPr="00CB4BAE" w:rsidRDefault="006E2EDB" w:rsidP="00B52F72">
            <w:pPr>
              <w:rPr>
                <w:rFonts w:ascii="Times New Roman" w:hAnsi="Times New Roman"/>
                <w:b/>
                <w:sz w:val="18"/>
                <w:szCs w:val="18"/>
              </w:rPr>
            </w:pPr>
            <w:r w:rsidRPr="00CB4BAE">
              <w:rPr>
                <w:rFonts w:ascii="Times New Roman" w:hAnsi="Times New Roman"/>
                <w:b/>
                <w:sz w:val="18"/>
                <w:szCs w:val="18"/>
              </w:rPr>
              <w:t>Kayıt Ortamı</w:t>
            </w:r>
          </w:p>
        </w:tc>
      </w:tr>
      <w:tr w:rsidR="006E2EDB" w:rsidRPr="00CB4BAE" w:rsidTr="00B52F72">
        <w:trPr>
          <w:trHeight w:val="2031"/>
        </w:trPr>
        <w:tc>
          <w:tcPr>
            <w:tcW w:w="2611" w:type="dxa"/>
          </w:tcPr>
          <w:p w:rsidR="00117905" w:rsidRPr="00CB4BAE" w:rsidRDefault="00A564DF" w:rsidP="00A564DF">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 xml:space="preserve">İnceleme/ Ceza soruşturmasına esas teşkil eden ihbar ya da </w:t>
            </w:r>
            <w:proofErr w:type="gramStart"/>
            <w:r w:rsidR="00117905" w:rsidRPr="00CB4BAE">
              <w:rPr>
                <w:rFonts w:ascii="Times New Roman" w:hAnsi="Times New Roman"/>
                <w:sz w:val="18"/>
                <w:szCs w:val="18"/>
              </w:rPr>
              <w:t>şikayetin</w:t>
            </w:r>
            <w:proofErr w:type="gramEnd"/>
            <w:r w:rsidR="00117905" w:rsidRPr="00CB4BAE">
              <w:rPr>
                <w:rFonts w:ascii="Times New Roman" w:hAnsi="Times New Roman"/>
                <w:sz w:val="18"/>
                <w:szCs w:val="18"/>
              </w:rPr>
              <w:t xml:space="preserve"> Rektörlüğümüze bildirilmesi işlemi</w:t>
            </w:r>
          </w:p>
          <w:p w:rsidR="00117905" w:rsidRPr="00CB4BAE" w:rsidRDefault="00A564DF" w:rsidP="00A564DF">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İnceleme/ Ceza soruşturmacısının görevlendirilmesi işlemi</w:t>
            </w:r>
          </w:p>
          <w:p w:rsidR="00117905" w:rsidRPr="00CB4BAE" w:rsidRDefault="00A564DF" w:rsidP="00A564DF">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İnceleme/Soruşturmanın tamamlanıp dosyanın Rektörlüğümüze teslim edilmesi işlemi</w:t>
            </w:r>
          </w:p>
          <w:p w:rsidR="006E2EDB" w:rsidRPr="00CB4BAE" w:rsidRDefault="00A564DF" w:rsidP="00464F89">
            <w:pPr>
              <w:rPr>
                <w:rFonts w:ascii="Times New Roman" w:hAnsi="Times New Roman"/>
                <w:sz w:val="18"/>
                <w:szCs w:val="18"/>
              </w:rPr>
            </w:pPr>
            <w:r w:rsidRPr="00CB4BAE">
              <w:rPr>
                <w:rFonts w:ascii="Times New Roman" w:hAnsi="Times New Roman"/>
                <w:sz w:val="18"/>
                <w:szCs w:val="18"/>
              </w:rPr>
              <w:t>*</w:t>
            </w:r>
            <w:r w:rsidR="00464F89">
              <w:rPr>
                <w:rFonts w:ascii="Times New Roman" w:hAnsi="Times New Roman"/>
                <w:sz w:val="18"/>
                <w:szCs w:val="18"/>
              </w:rPr>
              <w:t>Yetkili kurul</w:t>
            </w:r>
            <w:r w:rsidR="00117905" w:rsidRPr="00CB4BAE">
              <w:rPr>
                <w:rFonts w:ascii="Times New Roman" w:hAnsi="Times New Roman"/>
                <w:sz w:val="18"/>
                <w:szCs w:val="18"/>
              </w:rPr>
              <w:t>da dosyanın görüşülmesi ve bağlı işlemlerin gerçekleştirilmesi işlemi</w:t>
            </w:r>
          </w:p>
        </w:tc>
        <w:tc>
          <w:tcPr>
            <w:tcW w:w="2611" w:type="dxa"/>
          </w:tcPr>
          <w:p w:rsidR="00546044" w:rsidRPr="00CB4BAE" w:rsidRDefault="00546044" w:rsidP="00546044">
            <w:pPr>
              <w:rPr>
                <w:rFonts w:ascii="Times New Roman" w:hAnsi="Times New Roman"/>
                <w:sz w:val="18"/>
                <w:szCs w:val="18"/>
              </w:rPr>
            </w:pPr>
            <w:r w:rsidRPr="00CB4BAE">
              <w:rPr>
                <w:rFonts w:ascii="Times New Roman" w:hAnsi="Times New Roman"/>
                <w:sz w:val="18"/>
                <w:szCs w:val="18"/>
              </w:rPr>
              <w:t>*Adalet Bakanlığı Personeli</w:t>
            </w:r>
          </w:p>
          <w:p w:rsidR="006E2EDB" w:rsidRPr="00CB4BAE" w:rsidRDefault="00546044" w:rsidP="00546044">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Hukuk Müşaviri</w:t>
            </w:r>
          </w:p>
          <w:p w:rsidR="00BE48C2" w:rsidRDefault="00546044" w:rsidP="00546044">
            <w:pPr>
              <w:rPr>
                <w:rFonts w:ascii="Times New Roman" w:hAnsi="Times New Roman"/>
                <w:sz w:val="18"/>
                <w:szCs w:val="18"/>
              </w:rPr>
            </w:pPr>
            <w:r w:rsidRPr="00CB4BAE">
              <w:rPr>
                <w:rFonts w:ascii="Times New Roman" w:hAnsi="Times New Roman"/>
                <w:sz w:val="18"/>
                <w:szCs w:val="18"/>
              </w:rPr>
              <w:t>*</w:t>
            </w:r>
            <w:r w:rsidR="00BE48C2" w:rsidRPr="00CB4BAE">
              <w:rPr>
                <w:rFonts w:ascii="Times New Roman" w:hAnsi="Times New Roman"/>
                <w:sz w:val="18"/>
                <w:szCs w:val="18"/>
              </w:rPr>
              <w:t>Avukat</w:t>
            </w:r>
          </w:p>
          <w:p w:rsidR="00CB4BAE" w:rsidRDefault="00CB4BAE" w:rsidP="00546044">
            <w:pPr>
              <w:rPr>
                <w:rFonts w:ascii="Times New Roman" w:hAnsi="Times New Roman"/>
                <w:sz w:val="18"/>
                <w:szCs w:val="18"/>
              </w:rPr>
            </w:pPr>
            <w:r>
              <w:rPr>
                <w:rFonts w:ascii="Times New Roman" w:hAnsi="Times New Roman"/>
                <w:sz w:val="18"/>
                <w:szCs w:val="18"/>
              </w:rPr>
              <w:t>*Disiplin Amiri</w:t>
            </w:r>
          </w:p>
          <w:p w:rsidR="00CB4BAE" w:rsidRPr="00CB4BAE" w:rsidRDefault="00CB4BAE" w:rsidP="00CB4BAE">
            <w:pPr>
              <w:rPr>
                <w:rFonts w:ascii="Times New Roman" w:hAnsi="Times New Roman"/>
                <w:sz w:val="18"/>
                <w:szCs w:val="18"/>
              </w:rPr>
            </w:pPr>
            <w:r w:rsidRPr="00CB4BAE">
              <w:rPr>
                <w:rFonts w:ascii="Times New Roman" w:hAnsi="Times New Roman"/>
                <w:sz w:val="18"/>
                <w:szCs w:val="18"/>
              </w:rPr>
              <w:t>*Soruşturmacı</w:t>
            </w:r>
          </w:p>
          <w:p w:rsidR="00CB4BAE" w:rsidRPr="00CB4BAE" w:rsidRDefault="00CB4BAE" w:rsidP="00CB4BAE">
            <w:pPr>
              <w:rPr>
                <w:rFonts w:ascii="Times New Roman" w:hAnsi="Times New Roman"/>
                <w:sz w:val="18"/>
                <w:szCs w:val="18"/>
              </w:rPr>
            </w:pPr>
            <w:r w:rsidRPr="00CB4BAE">
              <w:rPr>
                <w:rFonts w:ascii="Times New Roman" w:hAnsi="Times New Roman"/>
                <w:sz w:val="18"/>
                <w:szCs w:val="18"/>
              </w:rPr>
              <w:t>*Hukuk Müşavirliği Personeli</w:t>
            </w:r>
          </w:p>
          <w:p w:rsidR="00CB4BAE" w:rsidRDefault="00CB4BAE" w:rsidP="00546044">
            <w:pPr>
              <w:rPr>
                <w:rFonts w:ascii="Times New Roman" w:hAnsi="Times New Roman"/>
                <w:sz w:val="18"/>
                <w:szCs w:val="18"/>
              </w:rPr>
            </w:pPr>
          </w:p>
          <w:p w:rsidR="00CB4BAE" w:rsidRPr="00CB4BAE" w:rsidRDefault="00CB4BAE" w:rsidP="00546044">
            <w:pPr>
              <w:rPr>
                <w:rFonts w:ascii="Times New Roman" w:hAnsi="Times New Roman"/>
                <w:sz w:val="18"/>
                <w:szCs w:val="18"/>
              </w:rPr>
            </w:pPr>
          </w:p>
        </w:tc>
        <w:tc>
          <w:tcPr>
            <w:tcW w:w="2611" w:type="dxa"/>
          </w:tcPr>
          <w:p w:rsidR="006E2EDB" w:rsidRPr="00CB4BAE" w:rsidRDefault="00A564DF" w:rsidP="00A564DF">
            <w:pPr>
              <w:rPr>
                <w:rFonts w:ascii="Times New Roman" w:hAnsi="Times New Roman"/>
                <w:sz w:val="18"/>
                <w:szCs w:val="18"/>
              </w:rPr>
            </w:pPr>
            <w:r w:rsidRPr="00CB4BAE">
              <w:rPr>
                <w:rFonts w:ascii="Times New Roman" w:hAnsi="Times New Roman"/>
                <w:sz w:val="18"/>
                <w:szCs w:val="18"/>
              </w:rPr>
              <w:t>* DKK- 002 - 2547 Sayılı Yükseköğretim Kanunu</w:t>
            </w:r>
          </w:p>
        </w:tc>
        <w:tc>
          <w:tcPr>
            <w:tcW w:w="2611" w:type="dxa"/>
          </w:tcPr>
          <w:p w:rsidR="00117905" w:rsidRPr="00CB4BAE" w:rsidRDefault="00D642FB" w:rsidP="00D642FB">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ÜBYS</w:t>
            </w:r>
          </w:p>
          <w:p w:rsidR="006E2EDB" w:rsidRPr="00CB4BAE" w:rsidRDefault="00D642FB" w:rsidP="00D642FB">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Fiziki Arşiv</w:t>
            </w:r>
          </w:p>
          <w:p w:rsidR="00BE48C2" w:rsidRPr="00CB4BAE" w:rsidRDefault="00D642FB" w:rsidP="00D642FB">
            <w:pPr>
              <w:rPr>
                <w:rFonts w:ascii="Times New Roman" w:hAnsi="Times New Roman"/>
                <w:sz w:val="18"/>
                <w:szCs w:val="18"/>
              </w:rPr>
            </w:pPr>
            <w:r w:rsidRPr="00CB4BAE">
              <w:rPr>
                <w:rFonts w:ascii="Times New Roman" w:hAnsi="Times New Roman"/>
                <w:sz w:val="18"/>
                <w:szCs w:val="18"/>
              </w:rPr>
              <w:t>*</w:t>
            </w:r>
            <w:r w:rsidR="00BE48C2" w:rsidRPr="00CB4BAE">
              <w:rPr>
                <w:rFonts w:ascii="Times New Roman" w:hAnsi="Times New Roman"/>
                <w:sz w:val="18"/>
                <w:szCs w:val="18"/>
              </w:rPr>
              <w:t>Bilgisayar Ortamı</w:t>
            </w:r>
          </w:p>
        </w:tc>
      </w:tr>
      <w:tr w:rsidR="006E2EDB" w:rsidRPr="00CB4BAE" w:rsidTr="00117905">
        <w:trPr>
          <w:trHeight w:val="516"/>
        </w:trPr>
        <w:tc>
          <w:tcPr>
            <w:tcW w:w="10444" w:type="dxa"/>
            <w:gridSpan w:val="4"/>
          </w:tcPr>
          <w:p w:rsidR="006E2EDB" w:rsidRPr="00CB4BAE" w:rsidRDefault="006E2EDB" w:rsidP="00B52F72">
            <w:pPr>
              <w:rPr>
                <w:rFonts w:ascii="Times New Roman" w:hAnsi="Times New Roman"/>
                <w:b/>
                <w:sz w:val="18"/>
                <w:szCs w:val="18"/>
              </w:rPr>
            </w:pPr>
            <w:r w:rsidRPr="00CB4BAE">
              <w:rPr>
                <w:rFonts w:ascii="Times New Roman" w:hAnsi="Times New Roman"/>
                <w:b/>
                <w:sz w:val="18"/>
                <w:szCs w:val="18"/>
              </w:rPr>
              <w:t>İzleme Kriterleri:</w:t>
            </w:r>
          </w:p>
          <w:p w:rsidR="006E2EDB" w:rsidRPr="00CB4BAE" w:rsidRDefault="00117905" w:rsidP="00464F89">
            <w:pPr>
              <w:rPr>
                <w:rFonts w:ascii="Times New Roman" w:hAnsi="Times New Roman"/>
                <w:sz w:val="18"/>
                <w:szCs w:val="18"/>
              </w:rPr>
            </w:pPr>
            <w:r w:rsidRPr="00CB4BAE">
              <w:rPr>
                <w:rFonts w:ascii="Times New Roman" w:hAnsi="Times New Roman"/>
                <w:sz w:val="18"/>
                <w:szCs w:val="18"/>
              </w:rPr>
              <w:t xml:space="preserve">Üniversite </w:t>
            </w:r>
            <w:r w:rsidR="00464F89">
              <w:rPr>
                <w:rFonts w:ascii="Times New Roman" w:hAnsi="Times New Roman"/>
                <w:sz w:val="18"/>
                <w:szCs w:val="18"/>
              </w:rPr>
              <w:t>Yetkili</w:t>
            </w:r>
            <w:r w:rsidRPr="00CB4BAE">
              <w:rPr>
                <w:rFonts w:ascii="Times New Roman" w:hAnsi="Times New Roman"/>
                <w:sz w:val="18"/>
                <w:szCs w:val="18"/>
              </w:rPr>
              <w:t xml:space="preserve"> Kurulunca verilen kararların Danıştay ilgili dairesince onanma/bozulma oranı</w:t>
            </w:r>
          </w:p>
        </w:tc>
      </w:tr>
      <w:tr w:rsidR="00117905" w:rsidRPr="00CB4BAE" w:rsidTr="00117905">
        <w:trPr>
          <w:trHeight w:val="516"/>
        </w:trPr>
        <w:tc>
          <w:tcPr>
            <w:tcW w:w="10444" w:type="dxa"/>
            <w:gridSpan w:val="4"/>
          </w:tcPr>
          <w:p w:rsidR="00117905" w:rsidRPr="00CB4BAE" w:rsidRDefault="00117905" w:rsidP="00117905">
            <w:pPr>
              <w:rPr>
                <w:rFonts w:ascii="Times New Roman" w:hAnsi="Times New Roman"/>
                <w:b/>
                <w:sz w:val="18"/>
                <w:szCs w:val="18"/>
              </w:rPr>
            </w:pPr>
            <w:r w:rsidRPr="00CB4BAE">
              <w:rPr>
                <w:rFonts w:ascii="Times New Roman" w:hAnsi="Times New Roman"/>
                <w:b/>
                <w:sz w:val="18"/>
                <w:szCs w:val="18"/>
              </w:rPr>
              <w:t>Riskler:</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Ceza Soruşturmasının yasal süre içerisinde tamamlanamayarak zamanaşımına uğratılması nedeniyle sorumluların hukuki yaptırıma maruz kalması</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Soruşturmacıların uzmanlık alanlarının farklı olması nedeniyle usul ve esasa ilişkin eksik niteleme ve değerlendirilmelerde bulunulması nedeniyle idarenin hak kaybına uğraması</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Yasal süresi içinde soruşturmaya başlanmaması nedeniyle sorumluların hukuki yaptırıma maruz kalması</w:t>
            </w:r>
          </w:p>
        </w:tc>
      </w:tr>
      <w:tr w:rsidR="00117905" w:rsidRPr="00CB4BAE" w:rsidTr="00117905">
        <w:trPr>
          <w:trHeight w:val="516"/>
        </w:trPr>
        <w:tc>
          <w:tcPr>
            <w:tcW w:w="10444" w:type="dxa"/>
            <w:gridSpan w:val="4"/>
          </w:tcPr>
          <w:p w:rsidR="00117905" w:rsidRPr="00CB4BAE" w:rsidRDefault="00117905" w:rsidP="00117905">
            <w:pPr>
              <w:rPr>
                <w:rFonts w:ascii="Times New Roman" w:hAnsi="Times New Roman"/>
                <w:b/>
                <w:sz w:val="18"/>
                <w:szCs w:val="18"/>
              </w:rPr>
            </w:pPr>
            <w:r w:rsidRPr="00CB4BAE">
              <w:rPr>
                <w:rFonts w:ascii="Times New Roman" w:hAnsi="Times New Roman"/>
                <w:b/>
                <w:sz w:val="18"/>
                <w:szCs w:val="18"/>
              </w:rPr>
              <w:t>Fırsatlar:</w:t>
            </w:r>
          </w:p>
          <w:p w:rsidR="00117905" w:rsidRPr="00CB4BAE" w:rsidRDefault="00117905" w:rsidP="00117905">
            <w:pPr>
              <w:rPr>
                <w:rFonts w:ascii="Times New Roman" w:hAnsi="Times New Roman"/>
                <w:sz w:val="18"/>
                <w:szCs w:val="18"/>
              </w:rPr>
            </w:pPr>
            <w:r w:rsidRPr="00CB4BAE">
              <w:rPr>
                <w:rFonts w:ascii="Times New Roman" w:hAnsi="Times New Roman"/>
                <w:sz w:val="18"/>
                <w:szCs w:val="18"/>
              </w:rPr>
              <w:t>Süre takip sisteminin oluşturulması</w:t>
            </w:r>
          </w:p>
        </w:tc>
      </w:tr>
    </w:tbl>
    <w:p w:rsidR="006E2EDB" w:rsidRPr="00CB4BAE" w:rsidRDefault="006E2EDB">
      <w:pPr>
        <w:rPr>
          <w:rFonts w:ascii="Times New Roman" w:hAnsi="Times New Roman" w:cs="Times New Roman"/>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751AE3" w:rsidRPr="00CB4BAE" w:rsidRDefault="00751AE3">
      <w:pPr>
        <w:rPr>
          <w:rFonts w:ascii="Times New Roman" w:hAnsi="Times New Roman" w:cs="Times New Roman"/>
          <w:b/>
          <w:sz w:val="18"/>
          <w:szCs w:val="18"/>
        </w:rPr>
      </w:pPr>
    </w:p>
    <w:p w:rsidR="00CB5B10" w:rsidRPr="00CB4BAE" w:rsidRDefault="00CB5B10">
      <w:pPr>
        <w:rPr>
          <w:rFonts w:ascii="Times New Roman" w:hAnsi="Times New Roman" w:cs="Times New Roman"/>
          <w:b/>
          <w:sz w:val="18"/>
          <w:szCs w:val="18"/>
        </w:rPr>
      </w:pPr>
    </w:p>
    <w:p w:rsidR="00CB5B10" w:rsidRPr="00CB4BAE" w:rsidRDefault="00CB5B10">
      <w:pPr>
        <w:rPr>
          <w:rFonts w:ascii="Times New Roman" w:hAnsi="Times New Roman" w:cs="Times New Roman"/>
          <w:b/>
          <w:sz w:val="18"/>
          <w:szCs w:val="18"/>
        </w:rPr>
      </w:pPr>
    </w:p>
    <w:p w:rsidR="00CB5B10" w:rsidRPr="00CB4BAE" w:rsidRDefault="00CB5B10">
      <w:pPr>
        <w:rPr>
          <w:rFonts w:ascii="Times New Roman" w:hAnsi="Times New Roman" w:cs="Times New Roman"/>
          <w:b/>
          <w:sz w:val="18"/>
          <w:szCs w:val="18"/>
        </w:rPr>
      </w:pPr>
    </w:p>
    <w:p w:rsidR="00CE51DE" w:rsidRPr="00CB4BAE" w:rsidRDefault="00CE51DE">
      <w:pPr>
        <w:rPr>
          <w:rFonts w:ascii="Times New Roman" w:hAnsi="Times New Roman" w:cs="Times New Roman"/>
          <w:b/>
          <w:sz w:val="18"/>
          <w:szCs w:val="18"/>
        </w:rPr>
      </w:pPr>
    </w:p>
    <w:p w:rsidR="00383FD0" w:rsidRDefault="00383FD0">
      <w:pPr>
        <w:rPr>
          <w:rFonts w:ascii="Times New Roman" w:hAnsi="Times New Roman" w:cs="Times New Roman"/>
          <w:b/>
          <w:sz w:val="18"/>
          <w:szCs w:val="18"/>
        </w:rPr>
      </w:pPr>
    </w:p>
    <w:p w:rsidR="00464F89" w:rsidRPr="00CB4BAE" w:rsidRDefault="00464F89">
      <w:pPr>
        <w:rPr>
          <w:rFonts w:ascii="Times New Roman" w:hAnsi="Times New Roman" w:cs="Times New Roman"/>
          <w:b/>
          <w:sz w:val="18"/>
          <w:szCs w:val="18"/>
        </w:rPr>
      </w:pPr>
    </w:p>
    <w:p w:rsidR="00383FD0" w:rsidRPr="00CB4BAE" w:rsidRDefault="00383FD0">
      <w:pPr>
        <w:rPr>
          <w:rFonts w:ascii="Times New Roman" w:hAnsi="Times New Roman" w:cs="Times New Roman"/>
          <w:b/>
          <w:sz w:val="18"/>
          <w:szCs w:val="18"/>
        </w:rPr>
      </w:pPr>
    </w:p>
    <w:p w:rsidR="00117905" w:rsidRPr="00CB4BAE" w:rsidRDefault="00117905">
      <w:pPr>
        <w:rPr>
          <w:rFonts w:ascii="Times New Roman" w:hAnsi="Times New Roman" w:cs="Times New Roman"/>
          <w:b/>
          <w:sz w:val="18"/>
          <w:szCs w:val="18"/>
        </w:rPr>
      </w:pPr>
      <w:r w:rsidRPr="00CB4BAE">
        <w:rPr>
          <w:rFonts w:ascii="Times New Roman" w:hAnsi="Times New Roman" w:cs="Times New Roman"/>
          <w:b/>
          <w:sz w:val="18"/>
          <w:szCs w:val="18"/>
        </w:rPr>
        <w:lastRenderedPageBreak/>
        <w:t>F</w:t>
      </w:r>
      <w:r w:rsidR="00E355B5" w:rsidRPr="00CB4BAE">
        <w:rPr>
          <w:rFonts w:ascii="Times New Roman" w:hAnsi="Times New Roman" w:cs="Times New Roman"/>
          <w:b/>
          <w:sz w:val="18"/>
          <w:szCs w:val="18"/>
        </w:rPr>
        <w:t>3</w:t>
      </w:r>
      <w:r w:rsidRPr="00CB4BAE">
        <w:rPr>
          <w:rFonts w:ascii="Times New Roman" w:hAnsi="Times New Roman" w:cs="Times New Roman"/>
          <w:b/>
          <w:sz w:val="18"/>
          <w:szCs w:val="18"/>
        </w:rPr>
        <w:t>.4.</w:t>
      </w:r>
      <w:r w:rsidR="00FB11BF" w:rsidRPr="00CB4BAE">
        <w:rPr>
          <w:rFonts w:ascii="Times New Roman" w:hAnsi="Times New Roman" w:cs="Times New Roman"/>
          <w:b/>
          <w:sz w:val="18"/>
          <w:szCs w:val="18"/>
        </w:rPr>
        <w:t>8</w:t>
      </w:r>
      <w:r w:rsidRPr="00CB4BAE">
        <w:rPr>
          <w:rFonts w:ascii="Times New Roman" w:hAnsi="Times New Roman" w:cs="Times New Roman"/>
          <w:b/>
          <w:sz w:val="18"/>
          <w:szCs w:val="18"/>
        </w:rPr>
        <w:t xml:space="preserve"> Akademik/İdari Personel Disiplin Soruşturması ve Öğrenci Disiplin Soruşturması İşlemleri Takibi</w:t>
      </w:r>
    </w:p>
    <w:tbl>
      <w:tblPr>
        <w:tblStyle w:val="TabloKlavuzu"/>
        <w:tblW w:w="10444" w:type="dxa"/>
        <w:tblInd w:w="-572" w:type="dxa"/>
        <w:tblLook w:val="04A0" w:firstRow="1" w:lastRow="0" w:firstColumn="1" w:lastColumn="0" w:noHBand="0" w:noVBand="1"/>
      </w:tblPr>
      <w:tblGrid>
        <w:gridCol w:w="2611"/>
        <w:gridCol w:w="2611"/>
        <w:gridCol w:w="2611"/>
        <w:gridCol w:w="2611"/>
      </w:tblGrid>
      <w:tr w:rsidR="006E2EDB" w:rsidRPr="00CB4BAE" w:rsidTr="00712793">
        <w:trPr>
          <w:trHeight w:val="271"/>
        </w:trPr>
        <w:tc>
          <w:tcPr>
            <w:tcW w:w="10444" w:type="dxa"/>
            <w:gridSpan w:val="4"/>
          </w:tcPr>
          <w:p w:rsidR="006E2EDB" w:rsidRPr="00CB4BAE" w:rsidRDefault="006E2EDB" w:rsidP="00B52F72">
            <w:pPr>
              <w:rPr>
                <w:rFonts w:ascii="Times New Roman" w:hAnsi="Times New Roman"/>
                <w:sz w:val="18"/>
                <w:szCs w:val="18"/>
              </w:rPr>
            </w:pPr>
            <w:r w:rsidRPr="00CB4BAE">
              <w:rPr>
                <w:rFonts w:ascii="Times New Roman" w:hAnsi="Times New Roman"/>
                <w:b/>
                <w:sz w:val="18"/>
                <w:szCs w:val="18"/>
              </w:rPr>
              <w:t>Faaliyetin Amacı:</w:t>
            </w:r>
            <w:r w:rsidR="00117905" w:rsidRPr="00CB4BAE">
              <w:rPr>
                <w:rFonts w:ascii="Times New Roman" w:hAnsi="Times New Roman"/>
                <w:sz w:val="18"/>
                <w:szCs w:val="18"/>
              </w:rPr>
              <w:t xml:space="preserve"> Personelin ve öğrencilerin mevzuata uygun davranmasını sağlamak.</w:t>
            </w:r>
          </w:p>
        </w:tc>
      </w:tr>
      <w:tr w:rsidR="006E2EDB" w:rsidRPr="00CB4BAE" w:rsidTr="00712793">
        <w:trPr>
          <w:trHeight w:val="275"/>
        </w:trPr>
        <w:tc>
          <w:tcPr>
            <w:tcW w:w="10444" w:type="dxa"/>
            <w:gridSpan w:val="4"/>
          </w:tcPr>
          <w:p w:rsidR="006E2EDB" w:rsidRPr="00CB4BAE" w:rsidRDefault="006E2EDB" w:rsidP="00B52F72">
            <w:pPr>
              <w:rPr>
                <w:rFonts w:ascii="Times New Roman" w:hAnsi="Times New Roman"/>
                <w:sz w:val="18"/>
                <w:szCs w:val="18"/>
              </w:rPr>
            </w:pPr>
            <w:r w:rsidRPr="00CB4BAE">
              <w:rPr>
                <w:rFonts w:ascii="Times New Roman" w:hAnsi="Times New Roman"/>
                <w:b/>
                <w:sz w:val="18"/>
                <w:szCs w:val="18"/>
              </w:rPr>
              <w:t>Faaliyetin Yürütüldüğü Birimler:</w:t>
            </w:r>
            <w:r w:rsidR="00CB5B10" w:rsidRPr="00CB4BAE">
              <w:rPr>
                <w:rFonts w:ascii="Times New Roman" w:hAnsi="Times New Roman"/>
                <w:sz w:val="18"/>
                <w:szCs w:val="18"/>
              </w:rPr>
              <w:t xml:space="preserve"> Hukuk Müşavirliği</w:t>
            </w:r>
          </w:p>
        </w:tc>
      </w:tr>
      <w:tr w:rsidR="006E2EDB" w:rsidRPr="00CB4BAE" w:rsidTr="00712793">
        <w:trPr>
          <w:trHeight w:val="278"/>
        </w:trPr>
        <w:tc>
          <w:tcPr>
            <w:tcW w:w="2611" w:type="dxa"/>
          </w:tcPr>
          <w:p w:rsidR="006E2EDB" w:rsidRPr="00CB4BAE" w:rsidRDefault="006E2EDB" w:rsidP="00B52F72">
            <w:pPr>
              <w:rPr>
                <w:rFonts w:ascii="Times New Roman" w:hAnsi="Times New Roman"/>
                <w:b/>
                <w:sz w:val="18"/>
                <w:szCs w:val="18"/>
              </w:rPr>
            </w:pPr>
            <w:r w:rsidRPr="00CB4BAE">
              <w:rPr>
                <w:rFonts w:ascii="Times New Roman" w:hAnsi="Times New Roman"/>
                <w:b/>
                <w:sz w:val="18"/>
                <w:szCs w:val="18"/>
              </w:rPr>
              <w:t>Faaliyet Adımları</w:t>
            </w:r>
          </w:p>
        </w:tc>
        <w:tc>
          <w:tcPr>
            <w:tcW w:w="2611" w:type="dxa"/>
          </w:tcPr>
          <w:p w:rsidR="006E2EDB" w:rsidRPr="00CB4BAE" w:rsidRDefault="006E2EDB" w:rsidP="00B52F72">
            <w:pPr>
              <w:rPr>
                <w:rFonts w:ascii="Times New Roman" w:hAnsi="Times New Roman"/>
                <w:b/>
                <w:sz w:val="18"/>
                <w:szCs w:val="18"/>
              </w:rPr>
            </w:pPr>
            <w:r w:rsidRPr="00CB4BAE">
              <w:rPr>
                <w:rFonts w:ascii="Times New Roman" w:hAnsi="Times New Roman"/>
                <w:b/>
                <w:sz w:val="18"/>
                <w:szCs w:val="18"/>
              </w:rPr>
              <w:t>Görevli</w:t>
            </w:r>
          </w:p>
        </w:tc>
        <w:tc>
          <w:tcPr>
            <w:tcW w:w="2611" w:type="dxa"/>
          </w:tcPr>
          <w:p w:rsidR="006E2EDB" w:rsidRPr="00CB4BAE" w:rsidRDefault="006E2EDB" w:rsidP="00B52F72">
            <w:pPr>
              <w:rPr>
                <w:rFonts w:ascii="Times New Roman" w:hAnsi="Times New Roman"/>
                <w:b/>
                <w:sz w:val="18"/>
                <w:szCs w:val="18"/>
              </w:rPr>
            </w:pPr>
            <w:r w:rsidRPr="00CB4BAE">
              <w:rPr>
                <w:rFonts w:ascii="Times New Roman" w:hAnsi="Times New Roman"/>
                <w:b/>
                <w:sz w:val="18"/>
                <w:szCs w:val="18"/>
              </w:rPr>
              <w:t>Bilgi/Tarif Dokümanları</w:t>
            </w:r>
          </w:p>
        </w:tc>
        <w:tc>
          <w:tcPr>
            <w:tcW w:w="2611" w:type="dxa"/>
          </w:tcPr>
          <w:p w:rsidR="006E2EDB" w:rsidRPr="00CB4BAE" w:rsidRDefault="006E2EDB" w:rsidP="00B52F72">
            <w:pPr>
              <w:rPr>
                <w:rFonts w:ascii="Times New Roman" w:hAnsi="Times New Roman"/>
                <w:b/>
                <w:sz w:val="18"/>
                <w:szCs w:val="18"/>
              </w:rPr>
            </w:pPr>
            <w:r w:rsidRPr="00CB4BAE">
              <w:rPr>
                <w:rFonts w:ascii="Times New Roman" w:hAnsi="Times New Roman"/>
                <w:b/>
                <w:sz w:val="18"/>
                <w:szCs w:val="18"/>
              </w:rPr>
              <w:t>Kayıt Ortamı</w:t>
            </w:r>
          </w:p>
        </w:tc>
      </w:tr>
      <w:tr w:rsidR="006E2EDB" w:rsidRPr="00CB4BAE" w:rsidTr="00741F38">
        <w:trPr>
          <w:trHeight w:val="778"/>
        </w:trPr>
        <w:tc>
          <w:tcPr>
            <w:tcW w:w="2611" w:type="dxa"/>
          </w:tcPr>
          <w:p w:rsidR="00117905" w:rsidRPr="00CB4BAE" w:rsidRDefault="00CB5B10" w:rsidP="00CB5B10">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Disiplin soruşturmasına konu olan bilgi belgenin Rektörlüğümüze bildirilmesi işlemi</w:t>
            </w:r>
          </w:p>
          <w:p w:rsidR="00117905" w:rsidRPr="00CB4BAE" w:rsidRDefault="00CB5B10" w:rsidP="00CB5B10">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Disiplin soruşturmacısının görevlendirilmesi işlemi</w:t>
            </w:r>
          </w:p>
          <w:p w:rsidR="00CB5B10" w:rsidRPr="00CB4BAE" w:rsidRDefault="00CB5B10" w:rsidP="00CB5B10">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Soruşturmanın tamamlanıp dosyanın Rektörlüğümüze teslim edilmesi işlemi</w:t>
            </w:r>
          </w:p>
          <w:p w:rsidR="006E2EDB" w:rsidRPr="00CB4BAE" w:rsidRDefault="00CB5B10" w:rsidP="00CB5B10">
            <w:pPr>
              <w:rPr>
                <w:rFonts w:ascii="Times New Roman" w:hAnsi="Times New Roman"/>
                <w:sz w:val="18"/>
                <w:szCs w:val="18"/>
              </w:rPr>
            </w:pPr>
            <w:r w:rsidRPr="00CB4BAE">
              <w:rPr>
                <w:rFonts w:ascii="Times New Roman" w:hAnsi="Times New Roman"/>
                <w:sz w:val="18"/>
                <w:szCs w:val="18"/>
              </w:rPr>
              <w:t>*Önerilen cezanın disiplin amiri tarafından verilmesi veya üst ceza uygulamasında y</w:t>
            </w:r>
            <w:r w:rsidR="00117905" w:rsidRPr="00CB4BAE">
              <w:rPr>
                <w:rFonts w:ascii="Times New Roman" w:hAnsi="Times New Roman"/>
                <w:sz w:val="18"/>
                <w:szCs w:val="18"/>
              </w:rPr>
              <w:t>etkili disiplin kurulunda dosyanın görüşülmesi ve bağlı işlemlerin gerçekleştirilmesi işlemi</w:t>
            </w:r>
          </w:p>
        </w:tc>
        <w:tc>
          <w:tcPr>
            <w:tcW w:w="2611" w:type="dxa"/>
          </w:tcPr>
          <w:p w:rsidR="006E2EDB" w:rsidRPr="00CB4BAE" w:rsidRDefault="00546044" w:rsidP="00546044">
            <w:pPr>
              <w:rPr>
                <w:rFonts w:ascii="Times New Roman" w:hAnsi="Times New Roman"/>
                <w:sz w:val="18"/>
                <w:szCs w:val="18"/>
              </w:rPr>
            </w:pPr>
            <w:r w:rsidRPr="00CB4BAE">
              <w:rPr>
                <w:rFonts w:ascii="Times New Roman" w:hAnsi="Times New Roman"/>
                <w:sz w:val="18"/>
                <w:szCs w:val="18"/>
              </w:rPr>
              <w:t>*</w:t>
            </w:r>
            <w:r w:rsidR="00117905" w:rsidRPr="00CB4BAE">
              <w:rPr>
                <w:rFonts w:ascii="Times New Roman" w:hAnsi="Times New Roman"/>
                <w:sz w:val="18"/>
                <w:szCs w:val="18"/>
              </w:rPr>
              <w:t>Hukuk Müşaviri</w:t>
            </w:r>
          </w:p>
          <w:p w:rsidR="00BE48C2" w:rsidRPr="00CB4BAE" w:rsidRDefault="00546044" w:rsidP="00546044">
            <w:pPr>
              <w:rPr>
                <w:rFonts w:ascii="Times New Roman" w:hAnsi="Times New Roman"/>
                <w:sz w:val="18"/>
                <w:szCs w:val="18"/>
              </w:rPr>
            </w:pPr>
            <w:r w:rsidRPr="00CB4BAE">
              <w:rPr>
                <w:rFonts w:ascii="Times New Roman" w:hAnsi="Times New Roman"/>
                <w:sz w:val="18"/>
                <w:szCs w:val="18"/>
              </w:rPr>
              <w:t>*</w:t>
            </w:r>
            <w:r w:rsidR="00BE48C2" w:rsidRPr="00CB4BAE">
              <w:rPr>
                <w:rFonts w:ascii="Times New Roman" w:hAnsi="Times New Roman"/>
                <w:sz w:val="18"/>
                <w:szCs w:val="18"/>
              </w:rPr>
              <w:t>Avukat</w:t>
            </w:r>
          </w:p>
          <w:p w:rsidR="00546044" w:rsidRPr="00CB4BAE" w:rsidRDefault="00546044" w:rsidP="00546044">
            <w:pPr>
              <w:rPr>
                <w:rFonts w:ascii="Times New Roman" w:hAnsi="Times New Roman"/>
                <w:sz w:val="18"/>
                <w:szCs w:val="18"/>
              </w:rPr>
            </w:pPr>
            <w:r w:rsidRPr="00CB4BAE">
              <w:rPr>
                <w:rFonts w:ascii="Times New Roman" w:hAnsi="Times New Roman"/>
                <w:sz w:val="18"/>
                <w:szCs w:val="18"/>
              </w:rPr>
              <w:t>*Soruşturmacı</w:t>
            </w:r>
          </w:p>
          <w:p w:rsidR="00546044" w:rsidRPr="00CB4BAE" w:rsidRDefault="00546044" w:rsidP="00546044">
            <w:pPr>
              <w:rPr>
                <w:rFonts w:ascii="Times New Roman" w:hAnsi="Times New Roman"/>
                <w:sz w:val="18"/>
                <w:szCs w:val="18"/>
              </w:rPr>
            </w:pPr>
            <w:r w:rsidRPr="00CB4BAE">
              <w:rPr>
                <w:rFonts w:ascii="Times New Roman" w:hAnsi="Times New Roman"/>
                <w:sz w:val="18"/>
                <w:szCs w:val="18"/>
              </w:rPr>
              <w:t>*Hukuk Müşavirliği Personeli</w:t>
            </w:r>
          </w:p>
          <w:p w:rsidR="00546044" w:rsidRPr="00CB4BAE" w:rsidRDefault="00546044" w:rsidP="00546044">
            <w:pPr>
              <w:rPr>
                <w:rFonts w:ascii="Times New Roman" w:hAnsi="Times New Roman"/>
                <w:sz w:val="18"/>
                <w:szCs w:val="18"/>
              </w:rPr>
            </w:pPr>
            <w:r w:rsidRPr="00CB4BAE">
              <w:rPr>
                <w:rFonts w:ascii="Times New Roman" w:hAnsi="Times New Roman"/>
                <w:sz w:val="18"/>
                <w:szCs w:val="18"/>
              </w:rPr>
              <w:t>*Disiplin Amiri</w:t>
            </w:r>
          </w:p>
        </w:tc>
        <w:tc>
          <w:tcPr>
            <w:tcW w:w="2611" w:type="dxa"/>
          </w:tcPr>
          <w:p w:rsidR="00741F38" w:rsidRPr="00CB4BAE" w:rsidRDefault="00A564DF" w:rsidP="00A564DF">
            <w:pPr>
              <w:rPr>
                <w:rFonts w:ascii="Times New Roman" w:hAnsi="Times New Roman"/>
                <w:sz w:val="18"/>
                <w:szCs w:val="18"/>
              </w:rPr>
            </w:pPr>
            <w:r w:rsidRPr="00CB4BAE">
              <w:rPr>
                <w:rFonts w:ascii="Times New Roman" w:hAnsi="Times New Roman"/>
                <w:sz w:val="18"/>
                <w:szCs w:val="18"/>
              </w:rPr>
              <w:t>*DKK- 002 - 2547 Sayılı Yükseköğretim Kanunu</w:t>
            </w:r>
          </w:p>
        </w:tc>
        <w:tc>
          <w:tcPr>
            <w:tcW w:w="2611" w:type="dxa"/>
          </w:tcPr>
          <w:p w:rsidR="00741F38" w:rsidRPr="00CB4BAE" w:rsidRDefault="00D642FB" w:rsidP="00D642FB">
            <w:pPr>
              <w:rPr>
                <w:rFonts w:ascii="Times New Roman" w:hAnsi="Times New Roman"/>
                <w:sz w:val="18"/>
                <w:szCs w:val="18"/>
              </w:rPr>
            </w:pPr>
            <w:r w:rsidRPr="00CB4BAE">
              <w:rPr>
                <w:rFonts w:ascii="Times New Roman" w:hAnsi="Times New Roman"/>
                <w:sz w:val="18"/>
                <w:szCs w:val="18"/>
              </w:rPr>
              <w:t>*</w:t>
            </w:r>
            <w:r w:rsidR="00741F38" w:rsidRPr="00CB4BAE">
              <w:rPr>
                <w:rFonts w:ascii="Times New Roman" w:hAnsi="Times New Roman"/>
                <w:sz w:val="18"/>
                <w:szCs w:val="18"/>
              </w:rPr>
              <w:t>ÜBYS</w:t>
            </w:r>
          </w:p>
          <w:p w:rsidR="006E2EDB" w:rsidRPr="00CB4BAE" w:rsidRDefault="00D642FB" w:rsidP="00D642FB">
            <w:pPr>
              <w:rPr>
                <w:rFonts w:ascii="Times New Roman" w:hAnsi="Times New Roman"/>
                <w:sz w:val="18"/>
                <w:szCs w:val="18"/>
              </w:rPr>
            </w:pPr>
            <w:r w:rsidRPr="00CB4BAE">
              <w:rPr>
                <w:rFonts w:ascii="Times New Roman" w:hAnsi="Times New Roman"/>
                <w:sz w:val="18"/>
                <w:szCs w:val="18"/>
              </w:rPr>
              <w:t>*</w:t>
            </w:r>
            <w:r w:rsidR="00741F38" w:rsidRPr="00CB4BAE">
              <w:rPr>
                <w:rFonts w:ascii="Times New Roman" w:hAnsi="Times New Roman"/>
                <w:sz w:val="18"/>
                <w:szCs w:val="18"/>
              </w:rPr>
              <w:t>Fiziki Arşiv</w:t>
            </w:r>
          </w:p>
          <w:p w:rsidR="00BE48C2" w:rsidRPr="00CB4BAE" w:rsidRDefault="00D642FB" w:rsidP="00D642FB">
            <w:pPr>
              <w:rPr>
                <w:rFonts w:ascii="Times New Roman" w:hAnsi="Times New Roman"/>
                <w:sz w:val="18"/>
                <w:szCs w:val="18"/>
              </w:rPr>
            </w:pPr>
            <w:r w:rsidRPr="00CB4BAE">
              <w:rPr>
                <w:rFonts w:ascii="Times New Roman" w:hAnsi="Times New Roman"/>
                <w:sz w:val="18"/>
                <w:szCs w:val="18"/>
              </w:rPr>
              <w:t>*</w:t>
            </w:r>
            <w:r w:rsidR="00BE48C2" w:rsidRPr="00CB4BAE">
              <w:rPr>
                <w:rFonts w:ascii="Times New Roman" w:hAnsi="Times New Roman"/>
                <w:sz w:val="18"/>
                <w:szCs w:val="18"/>
              </w:rPr>
              <w:t>Bilgisayar Ortamı</w:t>
            </w:r>
          </w:p>
        </w:tc>
      </w:tr>
      <w:tr w:rsidR="006E2EDB" w:rsidRPr="00CB4BAE" w:rsidTr="00712793">
        <w:trPr>
          <w:trHeight w:val="492"/>
        </w:trPr>
        <w:tc>
          <w:tcPr>
            <w:tcW w:w="10444" w:type="dxa"/>
            <w:gridSpan w:val="4"/>
          </w:tcPr>
          <w:p w:rsidR="006E2EDB" w:rsidRPr="00CB4BAE" w:rsidRDefault="006E2EDB" w:rsidP="00B52F72">
            <w:pPr>
              <w:rPr>
                <w:rFonts w:ascii="Times New Roman" w:hAnsi="Times New Roman"/>
                <w:b/>
                <w:sz w:val="18"/>
                <w:szCs w:val="18"/>
              </w:rPr>
            </w:pPr>
            <w:r w:rsidRPr="00CB4BAE">
              <w:rPr>
                <w:rFonts w:ascii="Times New Roman" w:hAnsi="Times New Roman"/>
                <w:b/>
                <w:sz w:val="18"/>
                <w:szCs w:val="18"/>
              </w:rPr>
              <w:t>İzleme Kriterleri:</w:t>
            </w:r>
          </w:p>
          <w:p w:rsidR="006E2EDB" w:rsidRPr="00CB4BAE" w:rsidRDefault="00741F38" w:rsidP="00B52F72">
            <w:pPr>
              <w:rPr>
                <w:rFonts w:ascii="Times New Roman" w:hAnsi="Times New Roman"/>
                <w:sz w:val="18"/>
                <w:szCs w:val="18"/>
              </w:rPr>
            </w:pPr>
            <w:r w:rsidRPr="00CB4BAE">
              <w:rPr>
                <w:rFonts w:ascii="Times New Roman" w:hAnsi="Times New Roman"/>
                <w:sz w:val="18"/>
                <w:szCs w:val="18"/>
              </w:rPr>
              <w:t>Üniversite tarafından verilen disiplin cezalarının İdari Yargı Mercilerince onanma/bozulma oranı</w:t>
            </w:r>
          </w:p>
        </w:tc>
      </w:tr>
      <w:tr w:rsidR="00741F38" w:rsidRPr="00CB4BAE" w:rsidTr="00741F38">
        <w:trPr>
          <w:trHeight w:val="562"/>
        </w:trPr>
        <w:tc>
          <w:tcPr>
            <w:tcW w:w="10444" w:type="dxa"/>
            <w:gridSpan w:val="4"/>
          </w:tcPr>
          <w:p w:rsidR="00741F38" w:rsidRPr="00CB4BAE" w:rsidRDefault="00741F38" w:rsidP="00741F38">
            <w:pPr>
              <w:rPr>
                <w:rFonts w:ascii="Times New Roman" w:hAnsi="Times New Roman"/>
                <w:b/>
                <w:sz w:val="18"/>
                <w:szCs w:val="18"/>
              </w:rPr>
            </w:pPr>
            <w:r w:rsidRPr="00CB4BAE">
              <w:rPr>
                <w:rFonts w:ascii="Times New Roman" w:hAnsi="Times New Roman"/>
                <w:b/>
                <w:sz w:val="18"/>
                <w:szCs w:val="18"/>
              </w:rPr>
              <w:t>Riskler:</w:t>
            </w:r>
          </w:p>
          <w:p w:rsidR="00741F38" w:rsidRPr="00CB4BAE" w:rsidRDefault="00741F38" w:rsidP="00741F38">
            <w:pPr>
              <w:rPr>
                <w:rFonts w:ascii="Times New Roman" w:hAnsi="Times New Roman"/>
                <w:sz w:val="18"/>
                <w:szCs w:val="18"/>
              </w:rPr>
            </w:pPr>
            <w:r w:rsidRPr="00CB4BAE">
              <w:rPr>
                <w:rFonts w:ascii="Times New Roman" w:hAnsi="Times New Roman"/>
                <w:sz w:val="18"/>
                <w:szCs w:val="18"/>
              </w:rPr>
              <w:t>Yasal süresi içinde disiplin soruşturması başlatılmaması nedeniyle sorumluların hukuki yaptırıma maruz kalması</w:t>
            </w:r>
          </w:p>
          <w:p w:rsidR="00741F38" w:rsidRPr="00CB4BAE" w:rsidRDefault="00741F38" w:rsidP="00741F38">
            <w:pPr>
              <w:rPr>
                <w:rFonts w:ascii="Times New Roman" w:hAnsi="Times New Roman"/>
                <w:sz w:val="18"/>
                <w:szCs w:val="18"/>
              </w:rPr>
            </w:pPr>
            <w:r w:rsidRPr="00CB4BAE">
              <w:rPr>
                <w:rFonts w:ascii="Times New Roman" w:hAnsi="Times New Roman"/>
                <w:sz w:val="18"/>
                <w:szCs w:val="18"/>
              </w:rPr>
              <w:t>Soruşturmacıların uzmanlık alanlarının farklı olması nedeniyle usul ve esasa ilişkin eksik niteleme ve değerlendirilmelerde bulunulması ve idarenin hak kaybına uğraması</w:t>
            </w:r>
          </w:p>
          <w:p w:rsidR="00741F38" w:rsidRPr="00CB4BAE" w:rsidRDefault="00741F38" w:rsidP="00741F38">
            <w:pPr>
              <w:rPr>
                <w:rFonts w:ascii="Times New Roman" w:hAnsi="Times New Roman"/>
                <w:sz w:val="18"/>
                <w:szCs w:val="18"/>
              </w:rPr>
            </w:pPr>
            <w:r w:rsidRPr="00CB4BAE">
              <w:rPr>
                <w:rFonts w:ascii="Times New Roman" w:hAnsi="Times New Roman"/>
                <w:sz w:val="18"/>
                <w:szCs w:val="18"/>
              </w:rPr>
              <w:t>Disiplin Soruşturmasının yasal süre içerisinde tamamlanamayarak zaman aşımına uğratılması nedeniyle sorumluların hukuki yaptırıma maruz kalması</w:t>
            </w:r>
          </w:p>
        </w:tc>
      </w:tr>
      <w:tr w:rsidR="00741F38" w:rsidRPr="00CB4BAE" w:rsidTr="00741F38">
        <w:trPr>
          <w:trHeight w:val="562"/>
        </w:trPr>
        <w:tc>
          <w:tcPr>
            <w:tcW w:w="10444" w:type="dxa"/>
            <w:gridSpan w:val="4"/>
          </w:tcPr>
          <w:p w:rsidR="00741F38" w:rsidRPr="00CB4BAE" w:rsidRDefault="00741F38" w:rsidP="00741F38">
            <w:pPr>
              <w:rPr>
                <w:rFonts w:ascii="Times New Roman" w:hAnsi="Times New Roman"/>
                <w:b/>
                <w:sz w:val="18"/>
                <w:szCs w:val="18"/>
              </w:rPr>
            </w:pPr>
            <w:r w:rsidRPr="00CB4BAE">
              <w:rPr>
                <w:rFonts w:ascii="Times New Roman" w:hAnsi="Times New Roman"/>
                <w:b/>
                <w:sz w:val="18"/>
                <w:szCs w:val="18"/>
              </w:rPr>
              <w:t>Fırsatlar:</w:t>
            </w:r>
          </w:p>
          <w:p w:rsidR="00741F38" w:rsidRPr="00CB4BAE" w:rsidRDefault="00741F38" w:rsidP="00741F38">
            <w:pPr>
              <w:rPr>
                <w:rFonts w:ascii="Times New Roman" w:hAnsi="Times New Roman"/>
                <w:sz w:val="18"/>
                <w:szCs w:val="18"/>
              </w:rPr>
            </w:pPr>
            <w:r w:rsidRPr="00CB4BAE">
              <w:rPr>
                <w:rFonts w:ascii="Times New Roman" w:hAnsi="Times New Roman"/>
                <w:sz w:val="18"/>
                <w:szCs w:val="18"/>
              </w:rPr>
              <w:t>Süre takip sisteminin oluşturulması</w:t>
            </w:r>
          </w:p>
        </w:tc>
      </w:tr>
    </w:tbl>
    <w:p w:rsidR="006E2EDB" w:rsidRPr="00CB4BAE" w:rsidRDefault="006E2EDB">
      <w:pPr>
        <w:rPr>
          <w:rFonts w:ascii="Times New Roman" w:hAnsi="Times New Roman" w:cs="Times New Roman"/>
          <w:sz w:val="18"/>
          <w:szCs w:val="18"/>
        </w:rPr>
      </w:pPr>
    </w:p>
    <w:sectPr w:rsidR="006E2EDB" w:rsidRPr="00CB4BA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CF1" w:rsidRDefault="009C0CF1" w:rsidP="005A3310">
      <w:pPr>
        <w:spacing w:after="0" w:line="240" w:lineRule="auto"/>
      </w:pPr>
      <w:r>
        <w:separator/>
      </w:r>
    </w:p>
  </w:endnote>
  <w:endnote w:type="continuationSeparator" w:id="0">
    <w:p w:rsidR="009C0CF1" w:rsidRDefault="009C0CF1" w:rsidP="005A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60" w:rsidRDefault="00725B6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37" w:type="dxa"/>
      <w:tblInd w:w="-572" w:type="dxa"/>
      <w:tblLook w:val="04A0" w:firstRow="1" w:lastRow="0" w:firstColumn="1" w:lastColumn="0" w:noHBand="0" w:noVBand="1"/>
    </w:tblPr>
    <w:tblGrid>
      <w:gridCol w:w="5746"/>
      <w:gridCol w:w="4691"/>
    </w:tblGrid>
    <w:tr w:rsidR="00A91530" w:rsidTr="00751AE3">
      <w:trPr>
        <w:trHeight w:val="270"/>
      </w:trPr>
      <w:tc>
        <w:tcPr>
          <w:tcW w:w="5746" w:type="dxa"/>
          <w:tcBorders>
            <w:top w:val="single" w:sz="4" w:space="0" w:color="auto"/>
            <w:left w:val="single" w:sz="4" w:space="0" w:color="auto"/>
            <w:bottom w:val="single" w:sz="4" w:space="0" w:color="auto"/>
            <w:right w:val="single" w:sz="4" w:space="0" w:color="auto"/>
          </w:tcBorders>
          <w:hideMark/>
        </w:tcPr>
        <w:p w:rsidR="00A91530" w:rsidRDefault="00A91530" w:rsidP="00751AE3">
          <w:pPr>
            <w:tabs>
              <w:tab w:val="center" w:pos="4536"/>
              <w:tab w:val="right" w:pos="9072"/>
            </w:tabs>
            <w:jc w:val="center"/>
            <w:rPr>
              <w:rFonts w:ascii="Times New Roman" w:eastAsia="Calibri" w:hAnsi="Times New Roman"/>
              <w:b/>
              <w:sz w:val="16"/>
              <w:szCs w:val="16"/>
            </w:rPr>
          </w:pPr>
          <w:r>
            <w:rPr>
              <w:rFonts w:ascii="Times New Roman" w:eastAsia="Calibri" w:hAnsi="Times New Roman"/>
              <w:b/>
              <w:sz w:val="16"/>
              <w:szCs w:val="16"/>
            </w:rPr>
            <w:t>Hazırlayan</w:t>
          </w:r>
        </w:p>
      </w:tc>
      <w:tc>
        <w:tcPr>
          <w:tcW w:w="4691" w:type="dxa"/>
          <w:tcBorders>
            <w:top w:val="single" w:sz="4" w:space="0" w:color="auto"/>
            <w:left w:val="single" w:sz="4" w:space="0" w:color="auto"/>
            <w:bottom w:val="single" w:sz="4" w:space="0" w:color="auto"/>
            <w:right w:val="single" w:sz="4" w:space="0" w:color="auto"/>
          </w:tcBorders>
          <w:hideMark/>
        </w:tcPr>
        <w:p w:rsidR="00A91530" w:rsidRDefault="00A91530" w:rsidP="00751AE3">
          <w:pPr>
            <w:tabs>
              <w:tab w:val="center" w:pos="4536"/>
              <w:tab w:val="right" w:pos="9072"/>
            </w:tabs>
            <w:jc w:val="center"/>
            <w:rPr>
              <w:rFonts w:ascii="Times New Roman" w:eastAsia="Calibri" w:hAnsi="Times New Roman"/>
              <w:b/>
              <w:i/>
              <w:color w:val="FF0000"/>
              <w:sz w:val="16"/>
              <w:szCs w:val="16"/>
            </w:rPr>
          </w:pPr>
          <w:r>
            <w:rPr>
              <w:rFonts w:ascii="Times New Roman" w:eastAsia="Calibri" w:hAnsi="Times New Roman"/>
              <w:b/>
              <w:sz w:val="16"/>
              <w:szCs w:val="16"/>
            </w:rPr>
            <w:t>Onaylayan</w:t>
          </w:r>
        </w:p>
      </w:tc>
    </w:tr>
    <w:tr w:rsidR="00A91530" w:rsidTr="00751AE3">
      <w:trPr>
        <w:trHeight w:val="307"/>
      </w:trPr>
      <w:tc>
        <w:tcPr>
          <w:tcW w:w="5746" w:type="dxa"/>
          <w:tcBorders>
            <w:top w:val="single" w:sz="4" w:space="0" w:color="auto"/>
            <w:left w:val="single" w:sz="4" w:space="0" w:color="auto"/>
            <w:bottom w:val="single" w:sz="4" w:space="0" w:color="auto"/>
            <w:right w:val="single" w:sz="4" w:space="0" w:color="auto"/>
          </w:tcBorders>
          <w:hideMark/>
        </w:tcPr>
        <w:p w:rsidR="00A91530" w:rsidRDefault="00A91530" w:rsidP="00751AE3">
          <w:pPr>
            <w:tabs>
              <w:tab w:val="center" w:pos="4536"/>
              <w:tab w:val="right" w:pos="9072"/>
            </w:tabs>
            <w:jc w:val="center"/>
            <w:rPr>
              <w:rFonts w:ascii="Times New Roman" w:eastAsia="Calibri" w:hAnsi="Times New Roman"/>
              <w:i/>
              <w:color w:val="FF0000"/>
              <w:sz w:val="16"/>
              <w:szCs w:val="16"/>
            </w:rPr>
          </w:pPr>
          <w:r>
            <w:rPr>
              <w:rFonts w:ascii="Times New Roman" w:eastAsia="Calibri" w:hAnsi="Times New Roman"/>
              <w:sz w:val="16"/>
              <w:szCs w:val="16"/>
            </w:rPr>
            <w:t>Kalite Koordinatörlüğü</w:t>
          </w:r>
        </w:p>
      </w:tc>
      <w:tc>
        <w:tcPr>
          <w:tcW w:w="4691" w:type="dxa"/>
          <w:tcBorders>
            <w:top w:val="single" w:sz="4" w:space="0" w:color="auto"/>
            <w:left w:val="single" w:sz="4" w:space="0" w:color="auto"/>
            <w:bottom w:val="single" w:sz="4" w:space="0" w:color="auto"/>
            <w:right w:val="single" w:sz="4" w:space="0" w:color="auto"/>
          </w:tcBorders>
          <w:hideMark/>
        </w:tcPr>
        <w:p w:rsidR="00A91530" w:rsidRDefault="00A91530" w:rsidP="00751AE3">
          <w:pPr>
            <w:tabs>
              <w:tab w:val="center" w:pos="4536"/>
              <w:tab w:val="right" w:pos="9072"/>
            </w:tabs>
            <w:jc w:val="center"/>
            <w:rPr>
              <w:rFonts w:ascii="Times New Roman" w:eastAsia="Calibri" w:hAnsi="Times New Roman"/>
              <w:i/>
              <w:color w:val="FF0000"/>
              <w:sz w:val="16"/>
              <w:szCs w:val="16"/>
            </w:rPr>
          </w:pPr>
          <w:r>
            <w:rPr>
              <w:rFonts w:ascii="Times New Roman" w:eastAsia="Calibri" w:hAnsi="Times New Roman"/>
              <w:sz w:val="16"/>
              <w:szCs w:val="16"/>
            </w:rPr>
            <w:t>Kalite Koordinatörü</w:t>
          </w:r>
        </w:p>
      </w:tc>
    </w:tr>
  </w:tbl>
  <w:p w:rsidR="00A91530" w:rsidRPr="00751AE3" w:rsidRDefault="00A91530" w:rsidP="00751AE3">
    <w:pPr>
      <w:tabs>
        <w:tab w:val="center" w:pos="4536"/>
        <w:tab w:val="right" w:pos="9072"/>
      </w:tabs>
      <w:spacing w:after="0" w:line="240" w:lineRule="auto"/>
      <w:rPr>
        <w:rFonts w:ascii="Calibri" w:eastAsia="Calibri" w:hAnsi="Calibri" w:cs="Times New Roman"/>
      </w:rPr>
    </w:pPr>
    <w:r>
      <w:rPr>
        <w:rFonts w:ascii="Times New Roman" w:eastAsia="Calibri" w:hAnsi="Times New Roman" w:cs="Times New Roman"/>
        <w:i/>
        <w:color w:val="FF0000"/>
        <w:sz w:val="16"/>
        <w:szCs w:val="16"/>
      </w:rPr>
      <w:t xml:space="preserve">Bu dokümanın basılı hali kontrolsüz doküman kabul edilmektedir. Lütfen web sitesinden en son </w:t>
    </w:r>
    <w:proofErr w:type="gramStart"/>
    <w:r>
      <w:rPr>
        <w:rFonts w:ascii="Times New Roman" w:eastAsia="Calibri" w:hAnsi="Times New Roman" w:cs="Times New Roman"/>
        <w:i/>
        <w:color w:val="FF0000"/>
        <w:sz w:val="16"/>
        <w:szCs w:val="16"/>
      </w:rPr>
      <w:t>versiyonuna</w:t>
    </w:r>
    <w:proofErr w:type="gramEnd"/>
    <w:r>
      <w:rPr>
        <w:rFonts w:ascii="Times New Roman" w:eastAsia="Calibri" w:hAnsi="Times New Roman" w:cs="Times New Roman"/>
        <w:i/>
        <w:color w:val="FF0000"/>
        <w:sz w:val="16"/>
        <w:szCs w:val="16"/>
      </w:rPr>
      <w:t xml:space="preserve"> ulaşınız. </w:t>
    </w:r>
    <w:r>
      <w:rPr>
        <w:rFonts w:ascii="Calibri" w:eastAsia="Calibri" w:hAnsi="Calibri" w:cs="Times New Roman"/>
        <w:color w:val="FF0000"/>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60" w:rsidRDefault="00725B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CF1" w:rsidRDefault="009C0CF1" w:rsidP="005A3310">
      <w:pPr>
        <w:spacing w:after="0" w:line="240" w:lineRule="auto"/>
      </w:pPr>
      <w:r>
        <w:separator/>
      </w:r>
    </w:p>
  </w:footnote>
  <w:footnote w:type="continuationSeparator" w:id="0">
    <w:p w:rsidR="009C0CF1" w:rsidRDefault="009C0CF1" w:rsidP="005A3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60" w:rsidRDefault="00725B6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pPr w:leftFromText="141" w:rightFromText="141" w:horzAnchor="margin" w:tblpXSpec="center" w:tblpY="-1140"/>
      <w:tblW w:w="10009" w:type="dxa"/>
      <w:tblLook w:val="04A0" w:firstRow="1" w:lastRow="0" w:firstColumn="1" w:lastColumn="0" w:noHBand="0" w:noVBand="1"/>
    </w:tblPr>
    <w:tblGrid>
      <w:gridCol w:w="1566"/>
      <w:gridCol w:w="5411"/>
      <w:gridCol w:w="1541"/>
      <w:gridCol w:w="1491"/>
    </w:tblGrid>
    <w:tr w:rsidR="00A91530" w:rsidRPr="0086088A" w:rsidTr="00B52F72">
      <w:trPr>
        <w:trHeight w:val="272"/>
      </w:trPr>
      <w:tc>
        <w:tcPr>
          <w:tcW w:w="1566" w:type="dxa"/>
          <w:vMerge w:val="restart"/>
        </w:tcPr>
        <w:p w:rsidR="00A91530" w:rsidRPr="0086088A" w:rsidRDefault="00A91530" w:rsidP="0086088A">
          <w:pPr>
            <w:tabs>
              <w:tab w:val="center" w:pos="4536"/>
              <w:tab w:val="right" w:pos="9072"/>
            </w:tabs>
            <w:spacing w:before="60"/>
            <w:rPr>
              <w:rFonts w:ascii="Century Gothic" w:eastAsia="Century Gothic" w:hAnsi="Century Gothic"/>
            </w:rPr>
          </w:pPr>
          <w:r w:rsidRPr="0086088A">
            <w:rPr>
              <w:rFonts w:ascii="Arial" w:eastAsia="Century Gothic" w:hAnsi="Arial" w:cs="Arial"/>
              <w:noProof/>
              <w:sz w:val="29"/>
              <w:szCs w:val="29"/>
              <w:lang w:eastAsia="tr-TR"/>
            </w:rPr>
            <w:drawing>
              <wp:inline distT="0" distB="0" distL="0" distR="0" wp14:anchorId="4C1FDDF0" wp14:editId="7D922A22">
                <wp:extent cx="854075" cy="827848"/>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204" cy="832820"/>
                        </a:xfrm>
                        <a:prstGeom prst="rect">
                          <a:avLst/>
                        </a:prstGeom>
                        <a:noFill/>
                        <a:ln>
                          <a:noFill/>
                        </a:ln>
                      </pic:spPr>
                    </pic:pic>
                  </a:graphicData>
                </a:graphic>
              </wp:inline>
            </w:drawing>
          </w:r>
        </w:p>
      </w:tc>
      <w:tc>
        <w:tcPr>
          <w:tcW w:w="5411" w:type="dxa"/>
          <w:vMerge w:val="restart"/>
        </w:tcPr>
        <w:p w:rsidR="00A91530" w:rsidRPr="0086088A" w:rsidRDefault="00A91530" w:rsidP="0086088A">
          <w:pPr>
            <w:tabs>
              <w:tab w:val="center" w:pos="4536"/>
              <w:tab w:val="right" w:pos="9072"/>
            </w:tabs>
            <w:jc w:val="center"/>
            <w:rPr>
              <w:rFonts w:ascii="Times New Roman" w:eastAsia="Century Gothic" w:hAnsi="Times New Roman"/>
              <w:b/>
            </w:rPr>
          </w:pPr>
        </w:p>
        <w:p w:rsidR="00A91530" w:rsidRPr="0086088A" w:rsidRDefault="00A91530" w:rsidP="0086088A">
          <w:pPr>
            <w:jc w:val="center"/>
            <w:rPr>
              <w:rFonts w:ascii="Times New Roman" w:eastAsia="Century Gothic" w:hAnsi="Times New Roman"/>
              <w:b/>
              <w:sz w:val="24"/>
              <w:szCs w:val="24"/>
            </w:rPr>
          </w:pPr>
          <w:r w:rsidRPr="0086088A">
            <w:rPr>
              <w:rFonts w:ascii="Times New Roman" w:eastAsia="Century Gothic" w:hAnsi="Times New Roman"/>
              <w:b/>
              <w:sz w:val="24"/>
              <w:szCs w:val="24"/>
            </w:rPr>
            <w:t xml:space="preserve">T.C. </w:t>
          </w:r>
        </w:p>
        <w:p w:rsidR="00A91530" w:rsidRPr="0086088A" w:rsidRDefault="00A91530" w:rsidP="0086088A">
          <w:pPr>
            <w:jc w:val="center"/>
            <w:rPr>
              <w:rFonts w:ascii="Century Gothic" w:eastAsia="Century Gothic" w:hAnsi="Century Gothic"/>
              <w:sz w:val="24"/>
              <w:szCs w:val="24"/>
            </w:rPr>
          </w:pPr>
          <w:r w:rsidRPr="0086088A">
            <w:rPr>
              <w:rFonts w:ascii="Times New Roman" w:eastAsia="Century Gothic" w:hAnsi="Times New Roman"/>
              <w:b/>
              <w:sz w:val="24"/>
              <w:szCs w:val="24"/>
            </w:rPr>
            <w:t xml:space="preserve">KASTAMONU ÜNİVERSİTESİ </w:t>
          </w:r>
        </w:p>
        <w:p w:rsidR="00A91530" w:rsidRDefault="00A91530" w:rsidP="00ED3AD9">
          <w:pPr>
            <w:tabs>
              <w:tab w:val="center" w:pos="2597"/>
              <w:tab w:val="center" w:pos="4536"/>
              <w:tab w:val="right" w:pos="9072"/>
            </w:tabs>
            <w:rPr>
              <w:rFonts w:ascii="Times New Roman" w:hAnsi="Times New Roman"/>
              <w:b/>
              <w:sz w:val="24"/>
              <w:szCs w:val="24"/>
            </w:rPr>
          </w:pPr>
          <w:r w:rsidRPr="0086088A">
            <w:rPr>
              <w:rFonts w:ascii="Times New Roman" w:hAnsi="Times New Roman"/>
              <w:b/>
              <w:sz w:val="24"/>
              <w:szCs w:val="24"/>
            </w:rPr>
            <w:tab/>
          </w:r>
          <w:r>
            <w:rPr>
              <w:rFonts w:ascii="Times New Roman" w:hAnsi="Times New Roman"/>
              <w:b/>
              <w:sz w:val="24"/>
              <w:szCs w:val="24"/>
            </w:rPr>
            <w:t>Hukuk Müşavirliği</w:t>
          </w:r>
        </w:p>
        <w:p w:rsidR="00A91530" w:rsidRPr="00745087" w:rsidRDefault="00A91530" w:rsidP="00ED3AD9">
          <w:pPr>
            <w:tabs>
              <w:tab w:val="center" w:pos="2597"/>
              <w:tab w:val="center" w:pos="4536"/>
              <w:tab w:val="right" w:pos="9072"/>
            </w:tabs>
            <w:jc w:val="center"/>
            <w:rPr>
              <w:rFonts w:ascii="Times New Roman" w:eastAsia="Century Gothic" w:hAnsi="Times New Roman" w:cs="Times New Roman"/>
              <w:b/>
            </w:rPr>
          </w:pPr>
          <w:r w:rsidRPr="00745087">
            <w:rPr>
              <w:rFonts w:ascii="Times New Roman" w:eastAsia="Century Gothic" w:hAnsi="Times New Roman" w:cs="Times New Roman"/>
              <w:b/>
            </w:rPr>
            <w:t>Hukuk Süreci Prosesi</w:t>
          </w:r>
        </w:p>
      </w:tc>
      <w:tc>
        <w:tcPr>
          <w:tcW w:w="1541" w:type="dxa"/>
        </w:tcPr>
        <w:p w:rsidR="00A91530" w:rsidRPr="0086088A" w:rsidRDefault="00A91530" w:rsidP="0086088A">
          <w:pPr>
            <w:tabs>
              <w:tab w:val="center" w:pos="4536"/>
              <w:tab w:val="right" w:pos="9072"/>
            </w:tabs>
            <w:rPr>
              <w:rFonts w:ascii="Times New Roman" w:eastAsia="Century Gothic" w:hAnsi="Times New Roman"/>
              <w:sz w:val="20"/>
              <w:szCs w:val="20"/>
            </w:rPr>
          </w:pPr>
          <w:r w:rsidRPr="0086088A">
            <w:rPr>
              <w:rFonts w:ascii="Times New Roman" w:eastAsia="Century Gothic" w:hAnsi="Times New Roman"/>
              <w:sz w:val="20"/>
              <w:szCs w:val="20"/>
            </w:rPr>
            <w:t>Doküman No</w:t>
          </w:r>
        </w:p>
      </w:tc>
      <w:tc>
        <w:tcPr>
          <w:tcW w:w="1491" w:type="dxa"/>
        </w:tcPr>
        <w:p w:rsidR="00A91530" w:rsidRPr="0086088A" w:rsidRDefault="00A91530" w:rsidP="0086088A">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KYS-PRS-3.4</w:t>
          </w:r>
        </w:p>
      </w:tc>
    </w:tr>
    <w:tr w:rsidR="00A91530" w:rsidRPr="0086088A" w:rsidTr="00B52F72">
      <w:trPr>
        <w:trHeight w:val="272"/>
      </w:trPr>
      <w:tc>
        <w:tcPr>
          <w:tcW w:w="1566" w:type="dxa"/>
          <w:vMerge/>
        </w:tcPr>
        <w:p w:rsidR="00A91530" w:rsidRPr="0086088A" w:rsidRDefault="00A91530" w:rsidP="0086088A">
          <w:pPr>
            <w:tabs>
              <w:tab w:val="center" w:pos="4536"/>
              <w:tab w:val="right" w:pos="9072"/>
            </w:tabs>
            <w:rPr>
              <w:rFonts w:ascii="Century Gothic" w:eastAsia="Century Gothic" w:hAnsi="Century Gothic"/>
            </w:rPr>
          </w:pPr>
        </w:p>
      </w:tc>
      <w:tc>
        <w:tcPr>
          <w:tcW w:w="5411" w:type="dxa"/>
          <w:vMerge/>
        </w:tcPr>
        <w:p w:rsidR="00A91530" w:rsidRPr="0086088A" w:rsidRDefault="00A91530" w:rsidP="0086088A">
          <w:pPr>
            <w:tabs>
              <w:tab w:val="center" w:pos="4536"/>
              <w:tab w:val="right" w:pos="9072"/>
            </w:tabs>
            <w:rPr>
              <w:rFonts w:ascii="Century Gothic" w:eastAsia="Century Gothic" w:hAnsi="Century Gothic"/>
            </w:rPr>
          </w:pPr>
        </w:p>
      </w:tc>
      <w:tc>
        <w:tcPr>
          <w:tcW w:w="1541" w:type="dxa"/>
        </w:tcPr>
        <w:p w:rsidR="00A91530" w:rsidRPr="0086088A" w:rsidRDefault="00A91530" w:rsidP="0086088A">
          <w:pPr>
            <w:tabs>
              <w:tab w:val="center" w:pos="4536"/>
              <w:tab w:val="right" w:pos="9072"/>
            </w:tabs>
            <w:rPr>
              <w:rFonts w:ascii="Times New Roman" w:eastAsia="Century Gothic" w:hAnsi="Times New Roman"/>
              <w:sz w:val="20"/>
              <w:szCs w:val="20"/>
            </w:rPr>
          </w:pPr>
          <w:r w:rsidRPr="0086088A">
            <w:rPr>
              <w:rFonts w:ascii="Times New Roman" w:eastAsia="Century Gothic" w:hAnsi="Times New Roman"/>
              <w:sz w:val="20"/>
              <w:szCs w:val="20"/>
            </w:rPr>
            <w:t>İlk Yayın Tarihi</w:t>
          </w:r>
        </w:p>
      </w:tc>
      <w:tc>
        <w:tcPr>
          <w:tcW w:w="1491" w:type="dxa"/>
        </w:tcPr>
        <w:p w:rsidR="00A91530" w:rsidRPr="0086088A" w:rsidRDefault="00A91530" w:rsidP="0086088A">
          <w:pPr>
            <w:tabs>
              <w:tab w:val="center" w:pos="4536"/>
              <w:tab w:val="right" w:pos="9072"/>
            </w:tabs>
            <w:rPr>
              <w:rFonts w:ascii="Times New Roman" w:eastAsia="Century Gothic" w:hAnsi="Times New Roman"/>
              <w:sz w:val="20"/>
              <w:szCs w:val="20"/>
            </w:rPr>
          </w:pPr>
          <w:r w:rsidRPr="0086088A">
            <w:rPr>
              <w:rFonts w:ascii="Times New Roman" w:hAnsi="Times New Roman"/>
              <w:sz w:val="20"/>
              <w:szCs w:val="20"/>
            </w:rPr>
            <w:t>05.07.2021</w:t>
          </w:r>
        </w:p>
      </w:tc>
    </w:tr>
    <w:tr w:rsidR="00A91530" w:rsidRPr="0086088A" w:rsidTr="00B52F72">
      <w:trPr>
        <w:trHeight w:val="286"/>
      </w:trPr>
      <w:tc>
        <w:tcPr>
          <w:tcW w:w="1566" w:type="dxa"/>
          <w:vMerge/>
        </w:tcPr>
        <w:p w:rsidR="00A91530" w:rsidRPr="0086088A" w:rsidRDefault="00A91530" w:rsidP="0086088A">
          <w:pPr>
            <w:tabs>
              <w:tab w:val="center" w:pos="4536"/>
              <w:tab w:val="right" w:pos="9072"/>
            </w:tabs>
            <w:rPr>
              <w:rFonts w:ascii="Century Gothic" w:eastAsia="Century Gothic" w:hAnsi="Century Gothic"/>
            </w:rPr>
          </w:pPr>
        </w:p>
      </w:tc>
      <w:tc>
        <w:tcPr>
          <w:tcW w:w="5411" w:type="dxa"/>
          <w:vMerge/>
        </w:tcPr>
        <w:p w:rsidR="00A91530" w:rsidRPr="0086088A" w:rsidRDefault="00A91530" w:rsidP="0086088A">
          <w:pPr>
            <w:tabs>
              <w:tab w:val="center" w:pos="4536"/>
              <w:tab w:val="right" w:pos="9072"/>
            </w:tabs>
            <w:rPr>
              <w:rFonts w:ascii="Century Gothic" w:eastAsia="Century Gothic" w:hAnsi="Century Gothic"/>
            </w:rPr>
          </w:pPr>
        </w:p>
      </w:tc>
      <w:tc>
        <w:tcPr>
          <w:tcW w:w="1541" w:type="dxa"/>
        </w:tcPr>
        <w:p w:rsidR="00A91530" w:rsidRPr="0086088A" w:rsidRDefault="00A91530" w:rsidP="0086088A">
          <w:pPr>
            <w:tabs>
              <w:tab w:val="center" w:pos="4536"/>
              <w:tab w:val="right" w:pos="9072"/>
            </w:tabs>
            <w:rPr>
              <w:rFonts w:ascii="Times New Roman" w:eastAsia="Century Gothic" w:hAnsi="Times New Roman"/>
              <w:sz w:val="20"/>
              <w:szCs w:val="20"/>
            </w:rPr>
          </w:pPr>
          <w:r w:rsidRPr="0086088A">
            <w:rPr>
              <w:rFonts w:ascii="Times New Roman" w:eastAsia="Century Gothic" w:hAnsi="Times New Roman"/>
              <w:sz w:val="20"/>
              <w:szCs w:val="20"/>
            </w:rPr>
            <w:t>Revizyon Tarihi</w:t>
          </w:r>
        </w:p>
      </w:tc>
      <w:tc>
        <w:tcPr>
          <w:tcW w:w="1491" w:type="dxa"/>
        </w:tcPr>
        <w:p w:rsidR="00A91530" w:rsidRPr="0086088A" w:rsidRDefault="00725B60" w:rsidP="00003CF8">
          <w:pPr>
            <w:tabs>
              <w:tab w:val="center" w:pos="4536"/>
              <w:tab w:val="right" w:pos="9072"/>
            </w:tabs>
            <w:rPr>
              <w:rFonts w:ascii="Times New Roman" w:eastAsia="Century Gothic" w:hAnsi="Times New Roman"/>
              <w:sz w:val="20"/>
              <w:szCs w:val="20"/>
            </w:rPr>
          </w:pPr>
          <w:r>
            <w:rPr>
              <w:rFonts w:ascii="Times New Roman" w:hAnsi="Times New Roman"/>
              <w:sz w:val="20"/>
              <w:szCs w:val="20"/>
            </w:rPr>
            <w:t>08</w:t>
          </w:r>
          <w:r w:rsidR="00A91530" w:rsidRPr="0086088A">
            <w:rPr>
              <w:rFonts w:ascii="Times New Roman" w:hAnsi="Times New Roman"/>
              <w:sz w:val="20"/>
              <w:szCs w:val="20"/>
            </w:rPr>
            <w:t>.0</w:t>
          </w:r>
          <w:r w:rsidR="00003CF8">
            <w:rPr>
              <w:rFonts w:ascii="Times New Roman" w:hAnsi="Times New Roman"/>
              <w:sz w:val="20"/>
              <w:szCs w:val="20"/>
            </w:rPr>
            <w:t>8.</w:t>
          </w:r>
          <w:r w:rsidR="00A91530" w:rsidRPr="0086088A">
            <w:rPr>
              <w:rFonts w:ascii="Times New Roman" w:hAnsi="Times New Roman"/>
              <w:sz w:val="20"/>
              <w:szCs w:val="20"/>
            </w:rPr>
            <w:t>202</w:t>
          </w:r>
          <w:r w:rsidR="00003CF8">
            <w:rPr>
              <w:rFonts w:ascii="Times New Roman" w:hAnsi="Times New Roman"/>
              <w:sz w:val="20"/>
              <w:szCs w:val="20"/>
            </w:rPr>
            <w:t>4</w:t>
          </w:r>
        </w:p>
      </w:tc>
    </w:tr>
    <w:tr w:rsidR="00A91530" w:rsidRPr="0086088A" w:rsidTr="00B52F72">
      <w:trPr>
        <w:trHeight w:val="286"/>
      </w:trPr>
      <w:tc>
        <w:tcPr>
          <w:tcW w:w="1566" w:type="dxa"/>
          <w:vMerge/>
        </w:tcPr>
        <w:p w:rsidR="00A91530" w:rsidRPr="0086088A" w:rsidRDefault="00A91530" w:rsidP="0086088A">
          <w:pPr>
            <w:tabs>
              <w:tab w:val="center" w:pos="4536"/>
              <w:tab w:val="right" w:pos="9072"/>
            </w:tabs>
            <w:rPr>
              <w:rFonts w:ascii="Century Gothic" w:eastAsia="Century Gothic" w:hAnsi="Century Gothic"/>
            </w:rPr>
          </w:pPr>
        </w:p>
      </w:tc>
      <w:tc>
        <w:tcPr>
          <w:tcW w:w="5411" w:type="dxa"/>
          <w:vMerge/>
        </w:tcPr>
        <w:p w:rsidR="00A91530" w:rsidRPr="0086088A" w:rsidRDefault="00A91530" w:rsidP="0086088A">
          <w:pPr>
            <w:tabs>
              <w:tab w:val="center" w:pos="4536"/>
              <w:tab w:val="right" w:pos="9072"/>
            </w:tabs>
            <w:rPr>
              <w:rFonts w:ascii="Century Gothic" w:eastAsia="Century Gothic" w:hAnsi="Century Gothic"/>
            </w:rPr>
          </w:pPr>
        </w:p>
      </w:tc>
      <w:tc>
        <w:tcPr>
          <w:tcW w:w="1541" w:type="dxa"/>
        </w:tcPr>
        <w:p w:rsidR="00A91530" w:rsidRPr="0086088A" w:rsidRDefault="00A91530" w:rsidP="0086088A">
          <w:pPr>
            <w:tabs>
              <w:tab w:val="center" w:pos="4536"/>
              <w:tab w:val="right" w:pos="9072"/>
            </w:tabs>
            <w:rPr>
              <w:rFonts w:ascii="Times New Roman" w:eastAsia="Century Gothic" w:hAnsi="Times New Roman"/>
              <w:sz w:val="20"/>
              <w:szCs w:val="20"/>
            </w:rPr>
          </w:pPr>
          <w:r w:rsidRPr="0086088A">
            <w:rPr>
              <w:rFonts w:ascii="Times New Roman" w:eastAsia="Century Gothic" w:hAnsi="Times New Roman"/>
              <w:sz w:val="20"/>
              <w:szCs w:val="20"/>
            </w:rPr>
            <w:t>Revizyon No</w:t>
          </w:r>
        </w:p>
      </w:tc>
      <w:tc>
        <w:tcPr>
          <w:tcW w:w="1491" w:type="dxa"/>
        </w:tcPr>
        <w:p w:rsidR="00A91530" w:rsidRPr="0086088A" w:rsidRDefault="00725B60" w:rsidP="0086088A">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02</w:t>
          </w:r>
          <w:bookmarkStart w:id="0" w:name="_GoBack"/>
          <w:bookmarkEnd w:id="0"/>
        </w:p>
      </w:tc>
    </w:tr>
    <w:tr w:rsidR="00A91530" w:rsidRPr="0086088A" w:rsidTr="00B52F72">
      <w:trPr>
        <w:trHeight w:val="272"/>
      </w:trPr>
      <w:tc>
        <w:tcPr>
          <w:tcW w:w="1566" w:type="dxa"/>
          <w:vMerge/>
        </w:tcPr>
        <w:p w:rsidR="00A91530" w:rsidRPr="0086088A" w:rsidRDefault="00A91530" w:rsidP="0086088A">
          <w:pPr>
            <w:tabs>
              <w:tab w:val="center" w:pos="4536"/>
              <w:tab w:val="right" w:pos="9072"/>
            </w:tabs>
            <w:rPr>
              <w:rFonts w:ascii="Century Gothic" w:eastAsia="Century Gothic" w:hAnsi="Century Gothic"/>
            </w:rPr>
          </w:pPr>
        </w:p>
      </w:tc>
      <w:tc>
        <w:tcPr>
          <w:tcW w:w="5411" w:type="dxa"/>
          <w:vMerge/>
        </w:tcPr>
        <w:p w:rsidR="00A91530" w:rsidRPr="0086088A" w:rsidRDefault="00A91530" w:rsidP="0086088A">
          <w:pPr>
            <w:tabs>
              <w:tab w:val="center" w:pos="4536"/>
              <w:tab w:val="right" w:pos="9072"/>
            </w:tabs>
            <w:rPr>
              <w:rFonts w:ascii="Century Gothic" w:eastAsia="Century Gothic" w:hAnsi="Century Gothic"/>
            </w:rPr>
          </w:pPr>
        </w:p>
      </w:tc>
      <w:tc>
        <w:tcPr>
          <w:tcW w:w="1541" w:type="dxa"/>
        </w:tcPr>
        <w:p w:rsidR="00A91530" w:rsidRPr="0086088A" w:rsidRDefault="00A91530" w:rsidP="0086088A">
          <w:pPr>
            <w:tabs>
              <w:tab w:val="center" w:pos="4536"/>
              <w:tab w:val="right" w:pos="9072"/>
            </w:tabs>
            <w:rPr>
              <w:rFonts w:ascii="Times New Roman" w:eastAsia="Century Gothic" w:hAnsi="Times New Roman"/>
              <w:sz w:val="20"/>
              <w:szCs w:val="20"/>
            </w:rPr>
          </w:pPr>
          <w:r w:rsidRPr="0086088A">
            <w:rPr>
              <w:rFonts w:ascii="Times New Roman" w:eastAsia="Century Gothic" w:hAnsi="Times New Roman"/>
              <w:sz w:val="20"/>
              <w:szCs w:val="20"/>
            </w:rPr>
            <w:t>Sayfa No</w:t>
          </w:r>
        </w:p>
      </w:tc>
      <w:tc>
        <w:tcPr>
          <w:tcW w:w="1491" w:type="dxa"/>
        </w:tcPr>
        <w:p w:rsidR="00A91530" w:rsidRPr="0086088A" w:rsidRDefault="00A91530" w:rsidP="0086088A">
          <w:pPr>
            <w:tabs>
              <w:tab w:val="center" w:pos="4536"/>
              <w:tab w:val="right" w:pos="9072"/>
            </w:tabs>
            <w:rPr>
              <w:rFonts w:ascii="Times New Roman" w:eastAsia="Century Gothic" w:hAnsi="Times New Roman"/>
              <w:sz w:val="20"/>
              <w:szCs w:val="20"/>
            </w:rPr>
          </w:pPr>
          <w:r w:rsidRPr="0086088A">
            <w:rPr>
              <w:rFonts w:ascii="Times New Roman" w:eastAsia="Century Gothic" w:hAnsi="Times New Roman"/>
              <w:sz w:val="20"/>
              <w:szCs w:val="20"/>
            </w:rPr>
            <w:fldChar w:fldCharType="begin"/>
          </w:r>
          <w:r w:rsidRPr="0086088A">
            <w:rPr>
              <w:rFonts w:ascii="Times New Roman" w:eastAsia="Century Gothic" w:hAnsi="Times New Roman"/>
              <w:sz w:val="20"/>
              <w:szCs w:val="20"/>
            </w:rPr>
            <w:instrText>PAGE   \* MERGEFORMAT</w:instrText>
          </w:r>
          <w:r w:rsidRPr="0086088A">
            <w:rPr>
              <w:rFonts w:ascii="Times New Roman" w:eastAsia="Century Gothic" w:hAnsi="Times New Roman"/>
              <w:sz w:val="20"/>
              <w:szCs w:val="20"/>
            </w:rPr>
            <w:fldChar w:fldCharType="separate"/>
          </w:r>
          <w:r w:rsidR="00725B60">
            <w:rPr>
              <w:rFonts w:ascii="Times New Roman" w:eastAsia="Century Gothic" w:hAnsi="Times New Roman"/>
              <w:noProof/>
              <w:sz w:val="20"/>
              <w:szCs w:val="20"/>
            </w:rPr>
            <w:t>1</w:t>
          </w:r>
          <w:r w:rsidRPr="0086088A">
            <w:rPr>
              <w:rFonts w:ascii="Times New Roman" w:eastAsia="Century Gothic" w:hAnsi="Times New Roman"/>
              <w:sz w:val="20"/>
              <w:szCs w:val="20"/>
            </w:rPr>
            <w:fldChar w:fldCharType="end"/>
          </w:r>
          <w:r w:rsidR="00D642FB">
            <w:rPr>
              <w:rFonts w:ascii="Times New Roman" w:eastAsia="Century Gothic" w:hAnsi="Times New Roman"/>
              <w:sz w:val="20"/>
              <w:szCs w:val="20"/>
            </w:rPr>
            <w:t>/9</w:t>
          </w:r>
        </w:p>
      </w:tc>
    </w:tr>
  </w:tbl>
  <w:p w:rsidR="00A91530" w:rsidRDefault="00A91530" w:rsidP="0086088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60" w:rsidRDefault="00725B6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34FCC"/>
    <w:multiLevelType w:val="hybridMultilevel"/>
    <w:tmpl w:val="FBBC11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AF4788"/>
    <w:multiLevelType w:val="hybridMultilevel"/>
    <w:tmpl w:val="01D8378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1A"/>
    <w:rsid w:val="00003CF8"/>
    <w:rsid w:val="00007EDD"/>
    <w:rsid w:val="00064A61"/>
    <w:rsid w:val="0010363F"/>
    <w:rsid w:val="00117905"/>
    <w:rsid w:val="001239A7"/>
    <w:rsid w:val="00135377"/>
    <w:rsid w:val="00196E01"/>
    <w:rsid w:val="00206B9D"/>
    <w:rsid w:val="00291EA1"/>
    <w:rsid w:val="002F0B49"/>
    <w:rsid w:val="00314EBB"/>
    <w:rsid w:val="00350502"/>
    <w:rsid w:val="0035291A"/>
    <w:rsid w:val="00353E17"/>
    <w:rsid w:val="00383FD0"/>
    <w:rsid w:val="003C431B"/>
    <w:rsid w:val="003E1C4F"/>
    <w:rsid w:val="00464F89"/>
    <w:rsid w:val="00476869"/>
    <w:rsid w:val="00483CD3"/>
    <w:rsid w:val="004F59BB"/>
    <w:rsid w:val="005007F5"/>
    <w:rsid w:val="00504C95"/>
    <w:rsid w:val="00546044"/>
    <w:rsid w:val="0055013F"/>
    <w:rsid w:val="005610E9"/>
    <w:rsid w:val="005A3310"/>
    <w:rsid w:val="006463E8"/>
    <w:rsid w:val="006564F3"/>
    <w:rsid w:val="006752B7"/>
    <w:rsid w:val="00696C9B"/>
    <w:rsid w:val="006E2EDB"/>
    <w:rsid w:val="006F2F65"/>
    <w:rsid w:val="00712793"/>
    <w:rsid w:val="007239EB"/>
    <w:rsid w:val="00725B60"/>
    <w:rsid w:val="00741F38"/>
    <w:rsid w:val="00745087"/>
    <w:rsid w:val="00751AE3"/>
    <w:rsid w:val="00790690"/>
    <w:rsid w:val="00793203"/>
    <w:rsid w:val="007A2B94"/>
    <w:rsid w:val="007F1667"/>
    <w:rsid w:val="00801EC2"/>
    <w:rsid w:val="00834CB9"/>
    <w:rsid w:val="0086088A"/>
    <w:rsid w:val="008D0D03"/>
    <w:rsid w:val="008F3A61"/>
    <w:rsid w:val="009A2025"/>
    <w:rsid w:val="009C06A7"/>
    <w:rsid w:val="009C0CF1"/>
    <w:rsid w:val="009C27A6"/>
    <w:rsid w:val="00A35B48"/>
    <w:rsid w:val="00A42F27"/>
    <w:rsid w:val="00A564DF"/>
    <w:rsid w:val="00A91530"/>
    <w:rsid w:val="00B00166"/>
    <w:rsid w:val="00B05A45"/>
    <w:rsid w:val="00B527AA"/>
    <w:rsid w:val="00B52F72"/>
    <w:rsid w:val="00B7212F"/>
    <w:rsid w:val="00B74F26"/>
    <w:rsid w:val="00BD495A"/>
    <w:rsid w:val="00BE48C2"/>
    <w:rsid w:val="00C30C2A"/>
    <w:rsid w:val="00C40D9B"/>
    <w:rsid w:val="00C44106"/>
    <w:rsid w:val="00CA37E3"/>
    <w:rsid w:val="00CB4BAE"/>
    <w:rsid w:val="00CB5B10"/>
    <w:rsid w:val="00CB72B8"/>
    <w:rsid w:val="00CE51DE"/>
    <w:rsid w:val="00D11FF4"/>
    <w:rsid w:val="00D14238"/>
    <w:rsid w:val="00D642FB"/>
    <w:rsid w:val="00D73F0C"/>
    <w:rsid w:val="00DD2A4F"/>
    <w:rsid w:val="00DF1D28"/>
    <w:rsid w:val="00E355B5"/>
    <w:rsid w:val="00ED3AD9"/>
    <w:rsid w:val="00EE13ED"/>
    <w:rsid w:val="00F6497C"/>
    <w:rsid w:val="00F95495"/>
    <w:rsid w:val="00FB11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15814"/>
  <w15:chartTrackingRefBased/>
  <w15:docId w15:val="{84138A6A-130D-48B2-8D13-7B0C9DE4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33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3310"/>
  </w:style>
  <w:style w:type="paragraph" w:styleId="AltBilgi">
    <w:name w:val="footer"/>
    <w:basedOn w:val="Normal"/>
    <w:link w:val="AltBilgiChar"/>
    <w:uiPriority w:val="99"/>
    <w:unhideWhenUsed/>
    <w:rsid w:val="005A33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3310"/>
  </w:style>
  <w:style w:type="table" w:styleId="TabloKlavuzu">
    <w:name w:val="Table Grid"/>
    <w:basedOn w:val="NormalTablo"/>
    <w:uiPriority w:val="39"/>
    <w:rsid w:val="005A331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752B7"/>
    <w:pPr>
      <w:ind w:left="720"/>
      <w:contextualSpacing/>
    </w:pPr>
  </w:style>
  <w:style w:type="table" w:customStyle="1" w:styleId="TabloKlavuzu1">
    <w:name w:val="Tablo Kılavuzu1"/>
    <w:basedOn w:val="NormalTablo"/>
    <w:next w:val="TabloKlavuzu"/>
    <w:uiPriority w:val="39"/>
    <w:rsid w:val="0086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45087"/>
    <w:pPr>
      <w:widowControl w:val="0"/>
      <w:autoSpaceDE w:val="0"/>
      <w:autoSpaceDN w:val="0"/>
      <w:spacing w:after="0" w:line="240" w:lineRule="auto"/>
      <w:ind w:left="107"/>
    </w:pPr>
    <w:rPr>
      <w:rFonts w:ascii="Times New Roman" w:eastAsia="Times New Roman" w:hAnsi="Times New Roman" w:cs="Times New Roman"/>
    </w:rPr>
  </w:style>
  <w:style w:type="character" w:styleId="Kpr">
    <w:name w:val="Hyperlink"/>
    <w:basedOn w:val="VarsaylanParagrafYazTipi"/>
    <w:uiPriority w:val="99"/>
    <w:semiHidden/>
    <w:unhideWhenUsed/>
    <w:rsid w:val="00793203"/>
    <w:rPr>
      <w:color w:val="0000FF"/>
      <w:u w:val="single"/>
    </w:rPr>
  </w:style>
  <w:style w:type="paragraph" w:styleId="BalonMetni">
    <w:name w:val="Balloon Text"/>
    <w:basedOn w:val="Normal"/>
    <w:link w:val="BalonMetniChar"/>
    <w:uiPriority w:val="99"/>
    <w:semiHidden/>
    <w:unhideWhenUsed/>
    <w:rsid w:val="001036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3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3472">
      <w:bodyDiv w:val="1"/>
      <w:marLeft w:val="0"/>
      <w:marRight w:val="0"/>
      <w:marTop w:val="0"/>
      <w:marBottom w:val="0"/>
      <w:divBdr>
        <w:top w:val="none" w:sz="0" w:space="0" w:color="auto"/>
        <w:left w:val="none" w:sz="0" w:space="0" w:color="auto"/>
        <w:bottom w:val="none" w:sz="0" w:space="0" w:color="auto"/>
        <w:right w:val="none" w:sz="0" w:space="0" w:color="auto"/>
      </w:divBdr>
    </w:div>
    <w:div w:id="121703235">
      <w:bodyDiv w:val="1"/>
      <w:marLeft w:val="0"/>
      <w:marRight w:val="0"/>
      <w:marTop w:val="0"/>
      <w:marBottom w:val="0"/>
      <w:divBdr>
        <w:top w:val="none" w:sz="0" w:space="0" w:color="auto"/>
        <w:left w:val="none" w:sz="0" w:space="0" w:color="auto"/>
        <w:bottom w:val="none" w:sz="0" w:space="0" w:color="auto"/>
        <w:right w:val="none" w:sz="0" w:space="0" w:color="auto"/>
      </w:divBdr>
    </w:div>
    <w:div w:id="133371420">
      <w:bodyDiv w:val="1"/>
      <w:marLeft w:val="0"/>
      <w:marRight w:val="0"/>
      <w:marTop w:val="0"/>
      <w:marBottom w:val="0"/>
      <w:divBdr>
        <w:top w:val="none" w:sz="0" w:space="0" w:color="auto"/>
        <w:left w:val="none" w:sz="0" w:space="0" w:color="auto"/>
        <w:bottom w:val="none" w:sz="0" w:space="0" w:color="auto"/>
        <w:right w:val="none" w:sz="0" w:space="0" w:color="auto"/>
      </w:divBdr>
    </w:div>
    <w:div w:id="200436055">
      <w:bodyDiv w:val="1"/>
      <w:marLeft w:val="0"/>
      <w:marRight w:val="0"/>
      <w:marTop w:val="0"/>
      <w:marBottom w:val="0"/>
      <w:divBdr>
        <w:top w:val="none" w:sz="0" w:space="0" w:color="auto"/>
        <w:left w:val="none" w:sz="0" w:space="0" w:color="auto"/>
        <w:bottom w:val="none" w:sz="0" w:space="0" w:color="auto"/>
        <w:right w:val="none" w:sz="0" w:space="0" w:color="auto"/>
      </w:divBdr>
    </w:div>
    <w:div w:id="206072517">
      <w:bodyDiv w:val="1"/>
      <w:marLeft w:val="0"/>
      <w:marRight w:val="0"/>
      <w:marTop w:val="0"/>
      <w:marBottom w:val="0"/>
      <w:divBdr>
        <w:top w:val="none" w:sz="0" w:space="0" w:color="auto"/>
        <w:left w:val="none" w:sz="0" w:space="0" w:color="auto"/>
        <w:bottom w:val="none" w:sz="0" w:space="0" w:color="auto"/>
        <w:right w:val="none" w:sz="0" w:space="0" w:color="auto"/>
      </w:divBdr>
    </w:div>
    <w:div w:id="207424905">
      <w:bodyDiv w:val="1"/>
      <w:marLeft w:val="0"/>
      <w:marRight w:val="0"/>
      <w:marTop w:val="0"/>
      <w:marBottom w:val="0"/>
      <w:divBdr>
        <w:top w:val="none" w:sz="0" w:space="0" w:color="auto"/>
        <w:left w:val="none" w:sz="0" w:space="0" w:color="auto"/>
        <w:bottom w:val="none" w:sz="0" w:space="0" w:color="auto"/>
        <w:right w:val="none" w:sz="0" w:space="0" w:color="auto"/>
      </w:divBdr>
    </w:div>
    <w:div w:id="234166364">
      <w:bodyDiv w:val="1"/>
      <w:marLeft w:val="0"/>
      <w:marRight w:val="0"/>
      <w:marTop w:val="0"/>
      <w:marBottom w:val="0"/>
      <w:divBdr>
        <w:top w:val="none" w:sz="0" w:space="0" w:color="auto"/>
        <w:left w:val="none" w:sz="0" w:space="0" w:color="auto"/>
        <w:bottom w:val="none" w:sz="0" w:space="0" w:color="auto"/>
        <w:right w:val="none" w:sz="0" w:space="0" w:color="auto"/>
      </w:divBdr>
      <w:divsChild>
        <w:div w:id="1290429991">
          <w:marLeft w:val="0"/>
          <w:marRight w:val="0"/>
          <w:marTop w:val="0"/>
          <w:marBottom w:val="0"/>
          <w:divBdr>
            <w:top w:val="none" w:sz="0" w:space="0" w:color="auto"/>
            <w:left w:val="none" w:sz="0" w:space="0" w:color="auto"/>
            <w:bottom w:val="none" w:sz="0" w:space="0" w:color="auto"/>
            <w:right w:val="none" w:sz="0" w:space="0" w:color="auto"/>
          </w:divBdr>
        </w:div>
      </w:divsChild>
    </w:div>
    <w:div w:id="332031382">
      <w:bodyDiv w:val="1"/>
      <w:marLeft w:val="0"/>
      <w:marRight w:val="0"/>
      <w:marTop w:val="0"/>
      <w:marBottom w:val="0"/>
      <w:divBdr>
        <w:top w:val="none" w:sz="0" w:space="0" w:color="auto"/>
        <w:left w:val="none" w:sz="0" w:space="0" w:color="auto"/>
        <w:bottom w:val="none" w:sz="0" w:space="0" w:color="auto"/>
        <w:right w:val="none" w:sz="0" w:space="0" w:color="auto"/>
      </w:divBdr>
      <w:divsChild>
        <w:div w:id="271939366">
          <w:marLeft w:val="0"/>
          <w:marRight w:val="0"/>
          <w:marTop w:val="0"/>
          <w:marBottom w:val="0"/>
          <w:divBdr>
            <w:top w:val="none" w:sz="0" w:space="0" w:color="auto"/>
            <w:left w:val="none" w:sz="0" w:space="0" w:color="auto"/>
            <w:bottom w:val="none" w:sz="0" w:space="0" w:color="auto"/>
            <w:right w:val="none" w:sz="0" w:space="0" w:color="auto"/>
          </w:divBdr>
        </w:div>
      </w:divsChild>
    </w:div>
    <w:div w:id="349651632">
      <w:bodyDiv w:val="1"/>
      <w:marLeft w:val="0"/>
      <w:marRight w:val="0"/>
      <w:marTop w:val="0"/>
      <w:marBottom w:val="0"/>
      <w:divBdr>
        <w:top w:val="none" w:sz="0" w:space="0" w:color="auto"/>
        <w:left w:val="none" w:sz="0" w:space="0" w:color="auto"/>
        <w:bottom w:val="none" w:sz="0" w:space="0" w:color="auto"/>
        <w:right w:val="none" w:sz="0" w:space="0" w:color="auto"/>
      </w:divBdr>
      <w:divsChild>
        <w:div w:id="1741905810">
          <w:marLeft w:val="0"/>
          <w:marRight w:val="0"/>
          <w:marTop w:val="0"/>
          <w:marBottom w:val="0"/>
          <w:divBdr>
            <w:top w:val="none" w:sz="0" w:space="0" w:color="auto"/>
            <w:left w:val="none" w:sz="0" w:space="0" w:color="auto"/>
            <w:bottom w:val="none" w:sz="0" w:space="0" w:color="auto"/>
            <w:right w:val="none" w:sz="0" w:space="0" w:color="auto"/>
          </w:divBdr>
        </w:div>
      </w:divsChild>
    </w:div>
    <w:div w:id="370082942">
      <w:bodyDiv w:val="1"/>
      <w:marLeft w:val="0"/>
      <w:marRight w:val="0"/>
      <w:marTop w:val="0"/>
      <w:marBottom w:val="0"/>
      <w:divBdr>
        <w:top w:val="none" w:sz="0" w:space="0" w:color="auto"/>
        <w:left w:val="none" w:sz="0" w:space="0" w:color="auto"/>
        <w:bottom w:val="none" w:sz="0" w:space="0" w:color="auto"/>
        <w:right w:val="none" w:sz="0" w:space="0" w:color="auto"/>
      </w:divBdr>
    </w:div>
    <w:div w:id="374280603">
      <w:bodyDiv w:val="1"/>
      <w:marLeft w:val="0"/>
      <w:marRight w:val="0"/>
      <w:marTop w:val="0"/>
      <w:marBottom w:val="0"/>
      <w:divBdr>
        <w:top w:val="none" w:sz="0" w:space="0" w:color="auto"/>
        <w:left w:val="none" w:sz="0" w:space="0" w:color="auto"/>
        <w:bottom w:val="none" w:sz="0" w:space="0" w:color="auto"/>
        <w:right w:val="none" w:sz="0" w:space="0" w:color="auto"/>
      </w:divBdr>
    </w:div>
    <w:div w:id="453401275">
      <w:bodyDiv w:val="1"/>
      <w:marLeft w:val="0"/>
      <w:marRight w:val="0"/>
      <w:marTop w:val="0"/>
      <w:marBottom w:val="0"/>
      <w:divBdr>
        <w:top w:val="none" w:sz="0" w:space="0" w:color="auto"/>
        <w:left w:val="none" w:sz="0" w:space="0" w:color="auto"/>
        <w:bottom w:val="none" w:sz="0" w:space="0" w:color="auto"/>
        <w:right w:val="none" w:sz="0" w:space="0" w:color="auto"/>
      </w:divBdr>
      <w:divsChild>
        <w:div w:id="550534353">
          <w:marLeft w:val="0"/>
          <w:marRight w:val="0"/>
          <w:marTop w:val="0"/>
          <w:marBottom w:val="0"/>
          <w:divBdr>
            <w:top w:val="none" w:sz="0" w:space="0" w:color="auto"/>
            <w:left w:val="none" w:sz="0" w:space="0" w:color="auto"/>
            <w:bottom w:val="none" w:sz="0" w:space="0" w:color="auto"/>
            <w:right w:val="none" w:sz="0" w:space="0" w:color="auto"/>
          </w:divBdr>
        </w:div>
      </w:divsChild>
    </w:div>
    <w:div w:id="515580158">
      <w:bodyDiv w:val="1"/>
      <w:marLeft w:val="0"/>
      <w:marRight w:val="0"/>
      <w:marTop w:val="0"/>
      <w:marBottom w:val="0"/>
      <w:divBdr>
        <w:top w:val="none" w:sz="0" w:space="0" w:color="auto"/>
        <w:left w:val="none" w:sz="0" w:space="0" w:color="auto"/>
        <w:bottom w:val="none" w:sz="0" w:space="0" w:color="auto"/>
        <w:right w:val="none" w:sz="0" w:space="0" w:color="auto"/>
      </w:divBdr>
    </w:div>
    <w:div w:id="596794191">
      <w:bodyDiv w:val="1"/>
      <w:marLeft w:val="0"/>
      <w:marRight w:val="0"/>
      <w:marTop w:val="0"/>
      <w:marBottom w:val="0"/>
      <w:divBdr>
        <w:top w:val="none" w:sz="0" w:space="0" w:color="auto"/>
        <w:left w:val="none" w:sz="0" w:space="0" w:color="auto"/>
        <w:bottom w:val="none" w:sz="0" w:space="0" w:color="auto"/>
        <w:right w:val="none" w:sz="0" w:space="0" w:color="auto"/>
      </w:divBdr>
    </w:div>
    <w:div w:id="642853200">
      <w:bodyDiv w:val="1"/>
      <w:marLeft w:val="0"/>
      <w:marRight w:val="0"/>
      <w:marTop w:val="0"/>
      <w:marBottom w:val="0"/>
      <w:divBdr>
        <w:top w:val="none" w:sz="0" w:space="0" w:color="auto"/>
        <w:left w:val="none" w:sz="0" w:space="0" w:color="auto"/>
        <w:bottom w:val="none" w:sz="0" w:space="0" w:color="auto"/>
        <w:right w:val="none" w:sz="0" w:space="0" w:color="auto"/>
      </w:divBdr>
    </w:div>
    <w:div w:id="644627049">
      <w:bodyDiv w:val="1"/>
      <w:marLeft w:val="0"/>
      <w:marRight w:val="0"/>
      <w:marTop w:val="0"/>
      <w:marBottom w:val="0"/>
      <w:divBdr>
        <w:top w:val="none" w:sz="0" w:space="0" w:color="auto"/>
        <w:left w:val="none" w:sz="0" w:space="0" w:color="auto"/>
        <w:bottom w:val="none" w:sz="0" w:space="0" w:color="auto"/>
        <w:right w:val="none" w:sz="0" w:space="0" w:color="auto"/>
      </w:divBdr>
    </w:div>
    <w:div w:id="655688841">
      <w:bodyDiv w:val="1"/>
      <w:marLeft w:val="0"/>
      <w:marRight w:val="0"/>
      <w:marTop w:val="0"/>
      <w:marBottom w:val="0"/>
      <w:divBdr>
        <w:top w:val="none" w:sz="0" w:space="0" w:color="auto"/>
        <w:left w:val="none" w:sz="0" w:space="0" w:color="auto"/>
        <w:bottom w:val="none" w:sz="0" w:space="0" w:color="auto"/>
        <w:right w:val="none" w:sz="0" w:space="0" w:color="auto"/>
      </w:divBdr>
    </w:div>
    <w:div w:id="738672512">
      <w:bodyDiv w:val="1"/>
      <w:marLeft w:val="0"/>
      <w:marRight w:val="0"/>
      <w:marTop w:val="0"/>
      <w:marBottom w:val="0"/>
      <w:divBdr>
        <w:top w:val="none" w:sz="0" w:space="0" w:color="auto"/>
        <w:left w:val="none" w:sz="0" w:space="0" w:color="auto"/>
        <w:bottom w:val="none" w:sz="0" w:space="0" w:color="auto"/>
        <w:right w:val="none" w:sz="0" w:space="0" w:color="auto"/>
      </w:divBdr>
    </w:div>
    <w:div w:id="774523339">
      <w:bodyDiv w:val="1"/>
      <w:marLeft w:val="0"/>
      <w:marRight w:val="0"/>
      <w:marTop w:val="0"/>
      <w:marBottom w:val="0"/>
      <w:divBdr>
        <w:top w:val="none" w:sz="0" w:space="0" w:color="auto"/>
        <w:left w:val="none" w:sz="0" w:space="0" w:color="auto"/>
        <w:bottom w:val="none" w:sz="0" w:space="0" w:color="auto"/>
        <w:right w:val="none" w:sz="0" w:space="0" w:color="auto"/>
      </w:divBdr>
      <w:divsChild>
        <w:div w:id="653681665">
          <w:marLeft w:val="0"/>
          <w:marRight w:val="0"/>
          <w:marTop w:val="0"/>
          <w:marBottom w:val="150"/>
          <w:divBdr>
            <w:top w:val="none" w:sz="0" w:space="0" w:color="auto"/>
            <w:left w:val="none" w:sz="0" w:space="0" w:color="auto"/>
            <w:bottom w:val="single" w:sz="12" w:space="5" w:color="E6E9ED"/>
            <w:right w:val="none" w:sz="0" w:space="0" w:color="auto"/>
          </w:divBdr>
          <w:divsChild>
            <w:div w:id="1579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3646">
      <w:bodyDiv w:val="1"/>
      <w:marLeft w:val="0"/>
      <w:marRight w:val="0"/>
      <w:marTop w:val="0"/>
      <w:marBottom w:val="0"/>
      <w:divBdr>
        <w:top w:val="none" w:sz="0" w:space="0" w:color="auto"/>
        <w:left w:val="none" w:sz="0" w:space="0" w:color="auto"/>
        <w:bottom w:val="none" w:sz="0" w:space="0" w:color="auto"/>
        <w:right w:val="none" w:sz="0" w:space="0" w:color="auto"/>
      </w:divBdr>
    </w:div>
    <w:div w:id="911933581">
      <w:bodyDiv w:val="1"/>
      <w:marLeft w:val="0"/>
      <w:marRight w:val="0"/>
      <w:marTop w:val="0"/>
      <w:marBottom w:val="0"/>
      <w:divBdr>
        <w:top w:val="none" w:sz="0" w:space="0" w:color="auto"/>
        <w:left w:val="none" w:sz="0" w:space="0" w:color="auto"/>
        <w:bottom w:val="none" w:sz="0" w:space="0" w:color="auto"/>
        <w:right w:val="none" w:sz="0" w:space="0" w:color="auto"/>
      </w:divBdr>
    </w:div>
    <w:div w:id="1028944191">
      <w:bodyDiv w:val="1"/>
      <w:marLeft w:val="0"/>
      <w:marRight w:val="0"/>
      <w:marTop w:val="0"/>
      <w:marBottom w:val="0"/>
      <w:divBdr>
        <w:top w:val="none" w:sz="0" w:space="0" w:color="auto"/>
        <w:left w:val="none" w:sz="0" w:space="0" w:color="auto"/>
        <w:bottom w:val="none" w:sz="0" w:space="0" w:color="auto"/>
        <w:right w:val="none" w:sz="0" w:space="0" w:color="auto"/>
      </w:divBdr>
    </w:div>
    <w:div w:id="1057246511">
      <w:bodyDiv w:val="1"/>
      <w:marLeft w:val="0"/>
      <w:marRight w:val="0"/>
      <w:marTop w:val="0"/>
      <w:marBottom w:val="0"/>
      <w:divBdr>
        <w:top w:val="none" w:sz="0" w:space="0" w:color="auto"/>
        <w:left w:val="none" w:sz="0" w:space="0" w:color="auto"/>
        <w:bottom w:val="none" w:sz="0" w:space="0" w:color="auto"/>
        <w:right w:val="none" w:sz="0" w:space="0" w:color="auto"/>
      </w:divBdr>
    </w:div>
    <w:div w:id="1160393305">
      <w:bodyDiv w:val="1"/>
      <w:marLeft w:val="0"/>
      <w:marRight w:val="0"/>
      <w:marTop w:val="0"/>
      <w:marBottom w:val="0"/>
      <w:divBdr>
        <w:top w:val="none" w:sz="0" w:space="0" w:color="auto"/>
        <w:left w:val="none" w:sz="0" w:space="0" w:color="auto"/>
        <w:bottom w:val="none" w:sz="0" w:space="0" w:color="auto"/>
        <w:right w:val="none" w:sz="0" w:space="0" w:color="auto"/>
      </w:divBdr>
    </w:div>
    <w:div w:id="1271668663">
      <w:bodyDiv w:val="1"/>
      <w:marLeft w:val="0"/>
      <w:marRight w:val="0"/>
      <w:marTop w:val="0"/>
      <w:marBottom w:val="0"/>
      <w:divBdr>
        <w:top w:val="none" w:sz="0" w:space="0" w:color="auto"/>
        <w:left w:val="none" w:sz="0" w:space="0" w:color="auto"/>
        <w:bottom w:val="none" w:sz="0" w:space="0" w:color="auto"/>
        <w:right w:val="none" w:sz="0" w:space="0" w:color="auto"/>
      </w:divBdr>
    </w:div>
    <w:div w:id="1329334000">
      <w:bodyDiv w:val="1"/>
      <w:marLeft w:val="0"/>
      <w:marRight w:val="0"/>
      <w:marTop w:val="0"/>
      <w:marBottom w:val="0"/>
      <w:divBdr>
        <w:top w:val="none" w:sz="0" w:space="0" w:color="auto"/>
        <w:left w:val="none" w:sz="0" w:space="0" w:color="auto"/>
        <w:bottom w:val="none" w:sz="0" w:space="0" w:color="auto"/>
        <w:right w:val="none" w:sz="0" w:space="0" w:color="auto"/>
      </w:divBdr>
    </w:div>
    <w:div w:id="1330593857">
      <w:bodyDiv w:val="1"/>
      <w:marLeft w:val="0"/>
      <w:marRight w:val="0"/>
      <w:marTop w:val="0"/>
      <w:marBottom w:val="0"/>
      <w:divBdr>
        <w:top w:val="none" w:sz="0" w:space="0" w:color="auto"/>
        <w:left w:val="none" w:sz="0" w:space="0" w:color="auto"/>
        <w:bottom w:val="none" w:sz="0" w:space="0" w:color="auto"/>
        <w:right w:val="none" w:sz="0" w:space="0" w:color="auto"/>
      </w:divBdr>
    </w:div>
    <w:div w:id="1391807804">
      <w:bodyDiv w:val="1"/>
      <w:marLeft w:val="0"/>
      <w:marRight w:val="0"/>
      <w:marTop w:val="0"/>
      <w:marBottom w:val="0"/>
      <w:divBdr>
        <w:top w:val="none" w:sz="0" w:space="0" w:color="auto"/>
        <w:left w:val="none" w:sz="0" w:space="0" w:color="auto"/>
        <w:bottom w:val="none" w:sz="0" w:space="0" w:color="auto"/>
        <w:right w:val="none" w:sz="0" w:space="0" w:color="auto"/>
      </w:divBdr>
    </w:div>
    <w:div w:id="1434206520">
      <w:bodyDiv w:val="1"/>
      <w:marLeft w:val="0"/>
      <w:marRight w:val="0"/>
      <w:marTop w:val="0"/>
      <w:marBottom w:val="0"/>
      <w:divBdr>
        <w:top w:val="none" w:sz="0" w:space="0" w:color="auto"/>
        <w:left w:val="none" w:sz="0" w:space="0" w:color="auto"/>
        <w:bottom w:val="none" w:sz="0" w:space="0" w:color="auto"/>
        <w:right w:val="none" w:sz="0" w:space="0" w:color="auto"/>
      </w:divBdr>
    </w:div>
    <w:div w:id="1559052271">
      <w:bodyDiv w:val="1"/>
      <w:marLeft w:val="0"/>
      <w:marRight w:val="0"/>
      <w:marTop w:val="0"/>
      <w:marBottom w:val="0"/>
      <w:divBdr>
        <w:top w:val="none" w:sz="0" w:space="0" w:color="auto"/>
        <w:left w:val="none" w:sz="0" w:space="0" w:color="auto"/>
        <w:bottom w:val="none" w:sz="0" w:space="0" w:color="auto"/>
        <w:right w:val="none" w:sz="0" w:space="0" w:color="auto"/>
      </w:divBdr>
    </w:div>
    <w:div w:id="1659918077">
      <w:bodyDiv w:val="1"/>
      <w:marLeft w:val="0"/>
      <w:marRight w:val="0"/>
      <w:marTop w:val="0"/>
      <w:marBottom w:val="0"/>
      <w:divBdr>
        <w:top w:val="none" w:sz="0" w:space="0" w:color="auto"/>
        <w:left w:val="none" w:sz="0" w:space="0" w:color="auto"/>
        <w:bottom w:val="none" w:sz="0" w:space="0" w:color="auto"/>
        <w:right w:val="none" w:sz="0" w:space="0" w:color="auto"/>
      </w:divBdr>
    </w:div>
    <w:div w:id="1676347716">
      <w:bodyDiv w:val="1"/>
      <w:marLeft w:val="0"/>
      <w:marRight w:val="0"/>
      <w:marTop w:val="0"/>
      <w:marBottom w:val="0"/>
      <w:divBdr>
        <w:top w:val="none" w:sz="0" w:space="0" w:color="auto"/>
        <w:left w:val="none" w:sz="0" w:space="0" w:color="auto"/>
        <w:bottom w:val="none" w:sz="0" w:space="0" w:color="auto"/>
        <w:right w:val="none" w:sz="0" w:space="0" w:color="auto"/>
      </w:divBdr>
    </w:div>
    <w:div w:id="1723400880">
      <w:bodyDiv w:val="1"/>
      <w:marLeft w:val="0"/>
      <w:marRight w:val="0"/>
      <w:marTop w:val="0"/>
      <w:marBottom w:val="0"/>
      <w:divBdr>
        <w:top w:val="none" w:sz="0" w:space="0" w:color="auto"/>
        <w:left w:val="none" w:sz="0" w:space="0" w:color="auto"/>
        <w:bottom w:val="none" w:sz="0" w:space="0" w:color="auto"/>
        <w:right w:val="none" w:sz="0" w:space="0" w:color="auto"/>
      </w:divBdr>
    </w:div>
    <w:div w:id="1764566779">
      <w:bodyDiv w:val="1"/>
      <w:marLeft w:val="0"/>
      <w:marRight w:val="0"/>
      <w:marTop w:val="0"/>
      <w:marBottom w:val="0"/>
      <w:divBdr>
        <w:top w:val="none" w:sz="0" w:space="0" w:color="auto"/>
        <w:left w:val="none" w:sz="0" w:space="0" w:color="auto"/>
        <w:bottom w:val="none" w:sz="0" w:space="0" w:color="auto"/>
        <w:right w:val="none" w:sz="0" w:space="0" w:color="auto"/>
      </w:divBdr>
      <w:divsChild>
        <w:div w:id="2120104820">
          <w:marLeft w:val="0"/>
          <w:marRight w:val="0"/>
          <w:marTop w:val="0"/>
          <w:marBottom w:val="0"/>
          <w:divBdr>
            <w:top w:val="none" w:sz="0" w:space="0" w:color="auto"/>
            <w:left w:val="none" w:sz="0" w:space="0" w:color="auto"/>
            <w:bottom w:val="none" w:sz="0" w:space="0" w:color="auto"/>
            <w:right w:val="none" w:sz="0" w:space="0" w:color="auto"/>
          </w:divBdr>
        </w:div>
      </w:divsChild>
    </w:div>
    <w:div w:id="1861158681">
      <w:bodyDiv w:val="1"/>
      <w:marLeft w:val="0"/>
      <w:marRight w:val="0"/>
      <w:marTop w:val="0"/>
      <w:marBottom w:val="0"/>
      <w:divBdr>
        <w:top w:val="none" w:sz="0" w:space="0" w:color="auto"/>
        <w:left w:val="none" w:sz="0" w:space="0" w:color="auto"/>
        <w:bottom w:val="none" w:sz="0" w:space="0" w:color="auto"/>
        <w:right w:val="none" w:sz="0" w:space="0" w:color="auto"/>
      </w:divBdr>
    </w:div>
    <w:div w:id="1894845091">
      <w:bodyDiv w:val="1"/>
      <w:marLeft w:val="0"/>
      <w:marRight w:val="0"/>
      <w:marTop w:val="0"/>
      <w:marBottom w:val="0"/>
      <w:divBdr>
        <w:top w:val="none" w:sz="0" w:space="0" w:color="auto"/>
        <w:left w:val="none" w:sz="0" w:space="0" w:color="auto"/>
        <w:bottom w:val="none" w:sz="0" w:space="0" w:color="auto"/>
        <w:right w:val="none" w:sz="0" w:space="0" w:color="auto"/>
      </w:divBdr>
    </w:div>
    <w:div w:id="1933514541">
      <w:bodyDiv w:val="1"/>
      <w:marLeft w:val="0"/>
      <w:marRight w:val="0"/>
      <w:marTop w:val="0"/>
      <w:marBottom w:val="0"/>
      <w:divBdr>
        <w:top w:val="none" w:sz="0" w:space="0" w:color="auto"/>
        <w:left w:val="none" w:sz="0" w:space="0" w:color="auto"/>
        <w:bottom w:val="none" w:sz="0" w:space="0" w:color="auto"/>
        <w:right w:val="none" w:sz="0" w:space="0" w:color="auto"/>
      </w:divBdr>
    </w:div>
    <w:div w:id="1979727073">
      <w:bodyDiv w:val="1"/>
      <w:marLeft w:val="0"/>
      <w:marRight w:val="0"/>
      <w:marTop w:val="0"/>
      <w:marBottom w:val="0"/>
      <w:divBdr>
        <w:top w:val="none" w:sz="0" w:space="0" w:color="auto"/>
        <w:left w:val="none" w:sz="0" w:space="0" w:color="auto"/>
        <w:bottom w:val="none" w:sz="0" w:space="0" w:color="auto"/>
        <w:right w:val="none" w:sz="0" w:space="0" w:color="auto"/>
      </w:divBdr>
    </w:div>
    <w:div w:id="20625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TotalTime>
  <Pages>9</Pages>
  <Words>2989</Words>
  <Characters>17042</Characters>
  <Application>Microsoft Office Word</Application>
  <DocSecurity>0</DocSecurity>
  <Lines>142</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ESRA AVANOGLU</cp:lastModifiedBy>
  <cp:revision>39</cp:revision>
  <cp:lastPrinted>2024-08-05T12:19:00Z</cp:lastPrinted>
  <dcterms:created xsi:type="dcterms:W3CDTF">2024-07-30T09:31:00Z</dcterms:created>
  <dcterms:modified xsi:type="dcterms:W3CDTF">2024-08-08T13:00:00Z</dcterms:modified>
</cp:coreProperties>
</file>